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FF91A9" w14:textId="0C11CAB4" w:rsidR="007B7BFC" w:rsidRPr="006B0C91" w:rsidRDefault="00F12FAE">
      <w:pPr>
        <w:jc w:val="center"/>
        <w:rPr>
          <w:rFonts w:ascii="IntelOne Display Light" w:eastAsia="Arial" w:hAnsi="IntelOne Display Light" w:cs="Arial"/>
          <w:sz w:val="32"/>
          <w:szCs w:val="32"/>
        </w:rPr>
      </w:pPr>
      <w:r>
        <w:rPr>
          <w:rFonts w:ascii="IntelOne Display Light" w:eastAsia="Arial" w:hAnsi="IntelOne Display Light" w:cs="Arial"/>
          <w:sz w:val="32"/>
          <w:szCs w:val="32"/>
        </w:rPr>
        <w:t xml:space="preserve">Screen Sense </w:t>
      </w:r>
    </w:p>
    <w:p w14:paraId="685B8F61" w14:textId="77777777" w:rsidR="007B7BFC" w:rsidRPr="006B0C91" w:rsidRDefault="007B7BFC">
      <w:pPr>
        <w:jc w:val="center"/>
        <w:rPr>
          <w:rFonts w:ascii="IntelOne Display Light" w:eastAsia="Arial" w:hAnsi="IntelOne Display Light" w:cs="Arial"/>
          <w:sz w:val="32"/>
          <w:szCs w:val="32"/>
        </w:rPr>
      </w:pPr>
    </w:p>
    <w:p w14:paraId="1B985ACD" w14:textId="77777777" w:rsidR="007B7BFC" w:rsidRPr="006B0C91" w:rsidRDefault="00C0419B" w:rsidP="00B00E3B">
      <w:pPr>
        <w:pStyle w:val="Heading1"/>
        <w:numPr>
          <w:ilvl w:val="0"/>
          <w:numId w:val="0"/>
        </w:numPr>
        <w:ind w:left="2160" w:firstLine="720"/>
        <w:rPr>
          <w:rFonts w:ascii="IntelOne Display Light" w:eastAsia="Arial" w:hAnsi="IntelOne Display Light" w:cs="Arial"/>
          <w:b/>
          <w:color w:val="000000"/>
          <w:sz w:val="24"/>
          <w:szCs w:val="24"/>
        </w:rPr>
      </w:pPr>
      <w:r w:rsidRPr="006B0C91">
        <w:rPr>
          <w:rFonts w:ascii="IntelOne Display Light" w:eastAsia="Arial" w:hAnsi="IntelOne Display Light" w:cs="Arial"/>
          <w:color w:val="000000"/>
          <w:sz w:val="24"/>
          <w:szCs w:val="24"/>
        </w:rPr>
        <w:t>Name: ___________________________________</w:t>
      </w:r>
      <w:r w:rsidRPr="006B0C91">
        <w:rPr>
          <w:rFonts w:ascii="IntelOne Display Light" w:eastAsia="Arial" w:hAnsi="IntelOne Display Light" w:cs="Arial"/>
          <w:color w:val="000000"/>
          <w:sz w:val="24"/>
          <w:szCs w:val="24"/>
        </w:rPr>
        <w:tab/>
      </w:r>
      <w:r w:rsidRPr="006B0C91">
        <w:rPr>
          <w:rFonts w:ascii="IntelOne Display Light" w:eastAsia="Arial" w:hAnsi="IntelOne Display Light" w:cs="Arial"/>
          <w:color w:val="000000"/>
          <w:sz w:val="24"/>
          <w:szCs w:val="24"/>
        </w:rPr>
        <w:tab/>
      </w:r>
      <w:r w:rsidRPr="006B0C91">
        <w:rPr>
          <w:rFonts w:ascii="IntelOne Display Light" w:eastAsia="Arial" w:hAnsi="IntelOne Display Light" w:cs="Arial"/>
          <w:color w:val="000000"/>
          <w:sz w:val="24"/>
          <w:szCs w:val="24"/>
        </w:rPr>
        <w:tab/>
        <w:t>Date: __________________</w:t>
      </w:r>
    </w:p>
    <w:p w14:paraId="3EE026CA" w14:textId="77777777" w:rsidR="007B7BFC" w:rsidRPr="006B0C91" w:rsidRDefault="007B7BFC">
      <w:pPr>
        <w:rPr>
          <w:rFonts w:ascii="IntelOne Display Light" w:eastAsia="Arial" w:hAnsi="IntelOne Display Light" w:cs="Arial"/>
          <w:color w:val="000000"/>
          <w:sz w:val="32"/>
          <w:szCs w:val="32"/>
        </w:rPr>
      </w:pPr>
    </w:p>
    <w:p w14:paraId="383CF5B1" w14:textId="77777777" w:rsidR="007B7BFC" w:rsidRPr="006B0C91" w:rsidRDefault="007B7BFC">
      <w:pPr>
        <w:rPr>
          <w:rFonts w:ascii="IntelOne Display Light" w:eastAsia="Arial" w:hAnsi="IntelOne Display Light" w:cs="Arial"/>
          <w:color w:val="000000"/>
          <w:sz w:val="32"/>
          <w:szCs w:val="32"/>
        </w:rPr>
      </w:pPr>
    </w:p>
    <w:p w14:paraId="15AA46C5" w14:textId="77777777" w:rsidR="007B7BFC" w:rsidRPr="006B0C91" w:rsidRDefault="007B7BFC">
      <w:pPr>
        <w:rPr>
          <w:rFonts w:ascii="IntelOne Display Light" w:eastAsia="Arial" w:hAnsi="IntelOne Display Light" w:cs="Arial"/>
          <w:color w:val="000000"/>
          <w:sz w:val="32"/>
          <w:szCs w:val="32"/>
        </w:rPr>
      </w:pPr>
    </w:p>
    <w:p w14:paraId="238F8E65" w14:textId="77777777" w:rsidR="007B7BFC" w:rsidRDefault="007B7BFC">
      <w:pPr>
        <w:rPr>
          <w:rFonts w:ascii="Arial" w:eastAsia="Arial" w:hAnsi="Arial" w:cs="Arial"/>
          <w:color w:val="000000"/>
          <w:sz w:val="32"/>
          <w:szCs w:val="32"/>
        </w:rPr>
      </w:pPr>
    </w:p>
    <w:p w14:paraId="55567C6D" w14:textId="77777777" w:rsidR="007B7BFC" w:rsidRDefault="007B7BF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Arial" w:eastAsia="Arial" w:hAnsi="Arial" w:cs="Arial"/>
          <w:color w:val="000000"/>
          <w:sz w:val="24"/>
          <w:szCs w:val="24"/>
        </w:rPr>
        <w:sectPr w:rsidR="007B7BFC" w:rsidSect="00685BB0">
          <w:headerReference w:type="default" r:id="rId11"/>
          <w:footerReference w:type="default" r:id="rId12"/>
          <w:pgSz w:w="16838" w:h="11906" w:orient="landscape"/>
          <w:pgMar w:top="1440" w:right="1440" w:bottom="1440" w:left="1440" w:header="708" w:footer="708" w:gutter="0"/>
          <w:pgNumType w:start="1"/>
          <w:cols w:space="720"/>
        </w:sectPr>
      </w:pPr>
    </w:p>
    <w:tbl>
      <w:tblPr>
        <w:tblpPr w:leftFromText="180" w:rightFromText="180" w:vertAnchor="text"/>
        <w:tblW w:w="136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13625"/>
      </w:tblGrid>
      <w:tr w:rsidR="00A61BD7" w14:paraId="45FE7AA8" w14:textId="77777777" w:rsidTr="780B7EE7">
        <w:trPr>
          <w:trHeight w:val="337"/>
        </w:trPr>
        <w:tc>
          <w:tcPr>
            <w:tcW w:w="13625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shd w:val="clear" w:color="auto" w:fill="AEAEAE"/>
          </w:tcPr>
          <w:p w14:paraId="580EAC8D" w14:textId="2B626342" w:rsidR="00A61BD7" w:rsidRPr="00AD10DA" w:rsidRDefault="00A61BD7" w:rsidP="00A61BD7">
            <w:pPr>
              <w:spacing w:line="276" w:lineRule="auto"/>
              <w:rPr>
                <w:rFonts w:ascii="IntelOne Display Medium" w:eastAsia="Arial" w:hAnsi="IntelOne Display Medium" w:cs="Arial"/>
                <w:b/>
                <w:sz w:val="24"/>
                <w:szCs w:val="24"/>
              </w:rPr>
            </w:pPr>
            <w:r w:rsidRPr="00AD10DA">
              <w:rPr>
                <w:rFonts w:ascii="IntelOne Display Medium" w:eastAsia="Arial" w:hAnsi="IntelOne Display Medium" w:cs="Arial"/>
                <w:b/>
                <w:sz w:val="24"/>
                <w:szCs w:val="24"/>
              </w:rPr>
              <w:lastRenderedPageBreak/>
              <w:t xml:space="preserve">Instructions </w:t>
            </w:r>
            <w:r w:rsidR="00F12FAE" w:rsidRPr="00AD10DA">
              <w:rPr>
                <w:rFonts w:ascii="IntelOne Display Medium" w:eastAsia="Arial" w:hAnsi="IntelOne Display Medium" w:cs="Arial"/>
                <w:b/>
                <w:sz w:val="24"/>
                <w:szCs w:val="24"/>
              </w:rPr>
              <w:t xml:space="preserve">to </w:t>
            </w:r>
            <w:r w:rsidR="00F12FAE">
              <w:rPr>
                <w:rFonts w:ascii="IntelOne Display Medium" w:eastAsia="Arial" w:hAnsi="IntelOne Display Medium" w:cs="Arial"/>
                <w:b/>
                <w:sz w:val="24"/>
                <w:szCs w:val="24"/>
              </w:rPr>
              <w:t xml:space="preserve">conduct the experiment </w:t>
            </w:r>
          </w:p>
        </w:tc>
      </w:tr>
      <w:tr w:rsidR="00C5215E" w14:paraId="719DBBAF" w14:textId="77777777" w:rsidTr="780B7EE7">
        <w:trPr>
          <w:trHeight w:val="791"/>
        </w:trPr>
        <w:tc>
          <w:tcPr>
            <w:tcW w:w="13625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14:paraId="0583499C" w14:textId="27889E4C" w:rsidR="00F12FAE" w:rsidRPr="00A61BD7" w:rsidRDefault="00F12FAE" w:rsidP="00F12FAE">
            <w:pPr>
              <w:pStyle w:val="ListParagraph"/>
              <w:numPr>
                <w:ilvl w:val="0"/>
                <w:numId w:val="2"/>
              </w:numPr>
              <w:spacing w:after="0" w:line="276" w:lineRule="auto"/>
              <w:rPr>
                <w:rFonts w:ascii="IntelOne Display Light" w:eastAsia="Arial" w:hAnsi="IntelOne Display Light" w:cs="Arial"/>
                <w:sz w:val="24"/>
                <w:szCs w:val="24"/>
              </w:rPr>
            </w:pPr>
            <w:r w:rsidRPr="00F12FAE">
              <w:rPr>
                <w:rFonts w:ascii="IntelOne Display Light" w:eastAsia="Arial" w:hAnsi="IntelOne Display Light" w:cs="Arial"/>
                <w:sz w:val="24"/>
                <w:szCs w:val="24"/>
              </w:rPr>
              <w:t>Divide students into pairs (2 students per pair).</w:t>
            </w:r>
          </w:p>
          <w:p w14:paraId="5FE6BD18" w14:textId="403EBFD6" w:rsidR="00F12FAE" w:rsidRPr="00F12FAE" w:rsidRDefault="00F12FAE" w:rsidP="00F12FAE">
            <w:pPr>
              <w:pStyle w:val="ListParagraph"/>
              <w:numPr>
                <w:ilvl w:val="0"/>
                <w:numId w:val="2"/>
              </w:numPr>
              <w:spacing w:after="0" w:line="276" w:lineRule="auto"/>
              <w:rPr>
                <w:rFonts w:ascii="IntelOne Display Light" w:eastAsia="Arial" w:hAnsi="IntelOne Display Light" w:cs="Arial"/>
                <w:sz w:val="24"/>
                <w:szCs w:val="24"/>
              </w:rPr>
            </w:pPr>
            <w:r w:rsidRPr="00F12FAE">
              <w:rPr>
                <w:rFonts w:ascii="IntelOne Display Light" w:eastAsia="Arial" w:hAnsi="IntelOne Display Light" w:cs="Arial"/>
                <w:sz w:val="24"/>
                <w:szCs w:val="24"/>
              </w:rPr>
              <w:t>Explain Roles:</w:t>
            </w:r>
          </w:p>
          <w:p w14:paraId="3BD3BC07" w14:textId="59FC2F58" w:rsidR="00F12FAE" w:rsidRDefault="00F12FAE" w:rsidP="00F12FAE">
            <w:pPr>
              <w:pStyle w:val="ListParagraph"/>
              <w:numPr>
                <w:ilvl w:val="0"/>
                <w:numId w:val="3"/>
              </w:numPr>
              <w:spacing w:after="0" w:line="276" w:lineRule="auto"/>
              <w:rPr>
                <w:rFonts w:ascii="IntelOne Display Light" w:eastAsia="Arial" w:hAnsi="IntelOne Display Light" w:cs="Arial"/>
                <w:sz w:val="24"/>
                <w:szCs w:val="24"/>
              </w:rPr>
            </w:pPr>
            <w:r w:rsidRPr="00F12FAE">
              <w:rPr>
                <w:rFonts w:ascii="IntelOne Display Light" w:eastAsia="Arial" w:hAnsi="IntelOne Display Light" w:cs="Arial"/>
                <w:sz w:val="24"/>
                <w:szCs w:val="24"/>
              </w:rPr>
              <w:t xml:space="preserve">Reader: The student </w:t>
            </w:r>
            <w:r w:rsidR="00AC144E">
              <w:rPr>
                <w:rFonts w:ascii="IntelOne Display Light" w:eastAsia="Arial" w:hAnsi="IntelOne Display Light" w:cs="Arial"/>
                <w:sz w:val="24"/>
                <w:szCs w:val="24"/>
              </w:rPr>
              <w:t xml:space="preserve">who </w:t>
            </w:r>
            <w:r w:rsidRPr="00F12FAE">
              <w:rPr>
                <w:rFonts w:ascii="IntelOne Display Light" w:eastAsia="Arial" w:hAnsi="IntelOne Display Light" w:cs="Arial"/>
                <w:sz w:val="24"/>
                <w:szCs w:val="24"/>
              </w:rPr>
              <w:t>will measure distances, read the text, and rate their comfort level.</w:t>
            </w:r>
          </w:p>
          <w:p w14:paraId="0B1510C8" w14:textId="77777777" w:rsidR="00C5215E" w:rsidRDefault="00F12FAE" w:rsidP="00F12FAE">
            <w:pPr>
              <w:pStyle w:val="ListParagraph"/>
              <w:numPr>
                <w:ilvl w:val="0"/>
                <w:numId w:val="3"/>
              </w:numPr>
              <w:spacing w:after="0" w:line="276" w:lineRule="auto"/>
              <w:rPr>
                <w:rFonts w:ascii="IntelOne Display Light" w:eastAsia="Arial" w:hAnsi="IntelOne Display Light" w:cs="Arial"/>
                <w:sz w:val="24"/>
                <w:szCs w:val="24"/>
              </w:rPr>
            </w:pPr>
            <w:r w:rsidRPr="00F12FAE">
              <w:rPr>
                <w:rFonts w:ascii="IntelOne Display Light" w:eastAsia="Arial" w:hAnsi="IntelOne Display Light" w:cs="Arial"/>
                <w:sz w:val="24"/>
                <w:szCs w:val="24"/>
              </w:rPr>
              <w:t>Observer: The student who will observe the reader’s posture and signs of discomfort.</w:t>
            </w:r>
          </w:p>
          <w:p w14:paraId="196C7A55" w14:textId="1EB64EAA" w:rsidR="00F12FAE" w:rsidRPr="00F12FAE" w:rsidRDefault="00F12FAE" w:rsidP="00F12FAE">
            <w:pPr>
              <w:pStyle w:val="ListParagraph"/>
              <w:numPr>
                <w:ilvl w:val="0"/>
                <w:numId w:val="4"/>
              </w:numPr>
              <w:spacing w:after="0" w:line="276" w:lineRule="auto"/>
              <w:rPr>
                <w:rFonts w:ascii="IntelOne Display Light" w:eastAsia="Arial" w:hAnsi="IntelOne Display Light" w:cs="Arial"/>
                <w:sz w:val="24"/>
                <w:szCs w:val="24"/>
              </w:rPr>
            </w:pPr>
            <w:r w:rsidRPr="00F12FAE">
              <w:rPr>
                <w:rFonts w:ascii="IntelOne Display Light" w:eastAsia="Arial" w:hAnsi="IntelOne Display Light" w:cs="Arial"/>
                <w:sz w:val="24"/>
                <w:szCs w:val="24"/>
              </w:rPr>
              <w:t>Ensure each pair has a measuring tape, a computer with the text on Slide 10, and a printed worksheet.</w:t>
            </w:r>
          </w:p>
        </w:tc>
      </w:tr>
    </w:tbl>
    <w:p w14:paraId="57820AE1" w14:textId="77777777" w:rsidR="00A61BD7" w:rsidRDefault="00A61BD7" w:rsidP="00A61BD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color w:val="000000"/>
          <w:sz w:val="24"/>
          <w:szCs w:val="24"/>
        </w:rPr>
      </w:pPr>
    </w:p>
    <w:p w14:paraId="737E8A60" w14:textId="77777777" w:rsidR="00694D96" w:rsidRDefault="00694D96" w:rsidP="00A61BD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color w:val="000000"/>
          <w:sz w:val="24"/>
          <w:szCs w:val="24"/>
        </w:rPr>
      </w:pPr>
    </w:p>
    <w:tbl>
      <w:tblPr>
        <w:tblStyle w:val="TableGrid"/>
        <w:tblW w:w="13178" w:type="dxa"/>
        <w:tblLayout w:type="fixed"/>
        <w:tblLook w:val="06A0" w:firstRow="1" w:lastRow="0" w:firstColumn="1" w:lastColumn="0" w:noHBand="1" w:noVBand="1"/>
      </w:tblPr>
      <w:tblGrid>
        <w:gridCol w:w="13178"/>
      </w:tblGrid>
      <w:tr w:rsidR="00A61BD7" w:rsidRPr="1B53F370" w14:paraId="13262E63" w14:textId="77777777" w:rsidTr="6633527F">
        <w:trPr>
          <w:trHeight w:val="300"/>
        </w:trPr>
        <w:tc>
          <w:tcPr>
            <w:tcW w:w="13178" w:type="dxa"/>
            <w:shd w:val="clear" w:color="auto" w:fill="AEAAAA" w:themeFill="background2" w:themeFillShade="BF"/>
          </w:tcPr>
          <w:p w14:paraId="32E84184" w14:textId="3568C071" w:rsidR="00A61BD7" w:rsidRPr="1B53F370" w:rsidRDefault="00356137" w:rsidP="00AA4E02">
            <w:pPr>
              <w:spacing w:line="276" w:lineRule="auto"/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  <w:t>General Instructions for Students</w:t>
            </w:r>
          </w:p>
        </w:tc>
      </w:tr>
      <w:tr w:rsidR="00356137" w14:paraId="6A916D9C" w14:textId="77777777" w:rsidTr="00964AF6">
        <w:trPr>
          <w:trHeight w:val="300"/>
        </w:trPr>
        <w:tc>
          <w:tcPr>
            <w:tcW w:w="13178" w:type="dxa"/>
          </w:tcPr>
          <w:p w14:paraId="436BC77A" w14:textId="77777777" w:rsidR="00136356" w:rsidRPr="00356137" w:rsidRDefault="00136356" w:rsidP="00136356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The </w:t>
            </w:r>
            <w:r w:rsidRPr="00356137">
              <w:rPr>
                <w:rFonts w:ascii="IntelOne Display Light" w:eastAsia="IntelOne Display Light" w:hAnsi="IntelOne Display Light" w:cs="IntelOne Display Light"/>
                <w:b/>
                <w:bCs/>
                <w:color w:val="000000" w:themeColor="text1"/>
                <w:sz w:val="24"/>
                <w:szCs w:val="24"/>
              </w:rPr>
              <w:t>Reader</w:t>
            </w: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 and </w:t>
            </w:r>
            <w:r w:rsidRPr="00356137">
              <w:rPr>
                <w:rFonts w:ascii="IntelOne Display Light" w:eastAsia="IntelOne Display Light" w:hAnsi="IntelOne Display Light" w:cs="IntelOne Display Light"/>
                <w:b/>
                <w:bCs/>
                <w:color w:val="000000" w:themeColor="text1"/>
                <w:sz w:val="24"/>
                <w:szCs w:val="24"/>
              </w:rPr>
              <w:t>Observer</w:t>
            </w: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 should read the instructions provided for both roles below.</w:t>
            </w:r>
          </w:p>
          <w:p w14:paraId="18D060E0" w14:textId="77777777" w:rsidR="00136356" w:rsidRPr="00356137" w:rsidRDefault="00136356" w:rsidP="00136356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The Reader will measure and sit at three distances: 30 cm, 60 cm, and 90 cm from the screen, reading the text on Slide 10 at each distance.</w:t>
            </w:r>
          </w:p>
          <w:p w14:paraId="0D2124C7" w14:textId="77777777" w:rsidR="00136356" w:rsidRPr="00356137" w:rsidRDefault="00136356" w:rsidP="00136356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The Observer will observe the reader’s posture</w:t>
            </w:r>
            <w: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 and </w:t>
            </w: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signs of discomfort, and note any changes.</w:t>
            </w:r>
          </w:p>
          <w:p w14:paraId="4B8CB0FF" w14:textId="77777777" w:rsidR="00136356" w:rsidRPr="00356137" w:rsidRDefault="00136356" w:rsidP="00136356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After the reader completes reading at all three distances, the pair will sit together to fill in the provided tables and share their reflections.</w:t>
            </w:r>
          </w:p>
          <w:p w14:paraId="6F6F0425" w14:textId="77777777" w:rsidR="00136356" w:rsidRPr="00356137" w:rsidRDefault="00136356" w:rsidP="00136356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Once the procedure is complete, the Reader and Observer will answer the reflection questions together</w:t>
            </w:r>
            <w: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 </w:t>
            </w: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based on their observations and experience</w:t>
            </w:r>
            <w: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s</w:t>
            </w: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.</w:t>
            </w:r>
          </w:p>
          <w:p w14:paraId="5033B41C" w14:textId="51B67650" w:rsidR="00356137" w:rsidRDefault="00356137" w:rsidP="00356137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</w:tr>
    </w:tbl>
    <w:p w14:paraId="235CB766" w14:textId="77777777" w:rsidR="00A61BD7" w:rsidRDefault="00A61BD7" w:rsidP="00A61B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2697D288" w14:textId="77777777" w:rsidR="00356137" w:rsidRDefault="00356137" w:rsidP="00A61B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738511F3" w14:textId="77777777" w:rsidR="00356137" w:rsidRDefault="00356137" w:rsidP="00A61B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6D6C6E54" w14:textId="77777777" w:rsidR="00356137" w:rsidRDefault="00356137" w:rsidP="00A61B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4694FD3F" w14:textId="77777777" w:rsidR="00356137" w:rsidRDefault="00356137" w:rsidP="00A61B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tbl>
      <w:tblPr>
        <w:tblStyle w:val="TableGrid"/>
        <w:tblW w:w="13178" w:type="dxa"/>
        <w:tblLayout w:type="fixed"/>
        <w:tblLook w:val="06A0" w:firstRow="1" w:lastRow="0" w:firstColumn="1" w:lastColumn="0" w:noHBand="1" w:noVBand="1"/>
      </w:tblPr>
      <w:tblGrid>
        <w:gridCol w:w="13178"/>
      </w:tblGrid>
      <w:tr w:rsidR="00356137" w:rsidRPr="1B53F370" w14:paraId="6E21A65F" w14:textId="77777777" w:rsidTr="00AE759C">
        <w:trPr>
          <w:trHeight w:val="300"/>
        </w:trPr>
        <w:tc>
          <w:tcPr>
            <w:tcW w:w="13178" w:type="dxa"/>
            <w:shd w:val="clear" w:color="auto" w:fill="AEAAAA" w:themeFill="background2" w:themeFillShade="BF"/>
          </w:tcPr>
          <w:p w14:paraId="0C673324" w14:textId="1C448937" w:rsidR="00356137" w:rsidRPr="1B53F370" w:rsidRDefault="00356137" w:rsidP="00AE759C">
            <w:pPr>
              <w:spacing w:line="276" w:lineRule="auto"/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  <w:lastRenderedPageBreak/>
              <w:t>Instructions for the Reader</w:t>
            </w:r>
          </w:p>
        </w:tc>
      </w:tr>
      <w:tr w:rsidR="00356137" w14:paraId="3EE7D0F7" w14:textId="77777777" w:rsidTr="00AE759C">
        <w:trPr>
          <w:trHeight w:val="300"/>
        </w:trPr>
        <w:tc>
          <w:tcPr>
            <w:tcW w:w="13178" w:type="dxa"/>
          </w:tcPr>
          <w:p w14:paraId="27AA5FD7" w14:textId="77777777" w:rsidR="00041010" w:rsidRPr="00356137" w:rsidRDefault="00041010" w:rsidP="00041010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Positioning:</w:t>
            </w:r>
          </w:p>
          <w:p w14:paraId="4E2B80A3" w14:textId="77777777" w:rsidR="00041010" w:rsidRPr="00356137" w:rsidRDefault="00041010" w:rsidP="00041010">
            <w:pPr>
              <w:pStyle w:val="Heading2"/>
              <w:numPr>
                <w:ilvl w:val="1"/>
                <w:numId w:val="11"/>
              </w:numPr>
              <w:rPr>
                <w:rFonts w:ascii="IntelOne Display Light" w:hAnsi="IntelOne Display Light"/>
                <w:b w:val="0"/>
                <w:bCs w:val="0"/>
              </w:rPr>
            </w:pPr>
            <w:r w:rsidRPr="00356137">
              <w:rPr>
                <w:rFonts w:ascii="IntelOne Display Light" w:hAnsi="IntelOne Display Light"/>
                <w:b w:val="0"/>
                <w:bCs w:val="0"/>
              </w:rPr>
              <w:t>Sit in front of the computer.</w:t>
            </w:r>
          </w:p>
          <w:p w14:paraId="75F2DCA1" w14:textId="77777777" w:rsidR="00041010" w:rsidRPr="00356137" w:rsidRDefault="00041010" w:rsidP="00041010">
            <w:pPr>
              <w:pStyle w:val="Heading2"/>
              <w:numPr>
                <w:ilvl w:val="1"/>
                <w:numId w:val="11"/>
              </w:numPr>
              <w:rPr>
                <w:rFonts w:ascii="IntelOne Display Light" w:hAnsi="IntelOne Display Light"/>
                <w:b w:val="0"/>
                <w:bCs w:val="0"/>
              </w:rPr>
            </w:pPr>
            <w:r w:rsidRPr="00356137">
              <w:rPr>
                <w:rFonts w:ascii="IntelOne Display Light" w:hAnsi="IntelOne Display Light"/>
                <w:b w:val="0"/>
                <w:bCs w:val="0"/>
              </w:rPr>
              <w:t>Take a measuring tape and hold one end at the center of the screen.</w:t>
            </w:r>
          </w:p>
          <w:p w14:paraId="01071084" w14:textId="77777777" w:rsidR="00041010" w:rsidRPr="00356137" w:rsidRDefault="00041010" w:rsidP="00041010">
            <w:pPr>
              <w:pStyle w:val="Heading2"/>
              <w:numPr>
                <w:ilvl w:val="1"/>
                <w:numId w:val="11"/>
              </w:numPr>
              <w:rPr>
                <w:rFonts w:ascii="IntelOne Display Light" w:hAnsi="IntelOne Display Light"/>
                <w:b w:val="0"/>
                <w:bCs w:val="0"/>
              </w:rPr>
            </w:pPr>
            <w:r>
              <w:rPr>
                <w:rFonts w:ascii="IntelOne Display Light" w:hAnsi="IntelOne Display Light"/>
                <w:b w:val="0"/>
                <w:bCs w:val="0"/>
              </w:rPr>
              <w:t>Pull</w:t>
            </w:r>
            <w:r w:rsidRPr="00356137">
              <w:rPr>
                <w:rFonts w:ascii="IntelOne Display Light" w:hAnsi="IntelOne Display Light"/>
                <w:b w:val="0"/>
                <w:bCs w:val="0"/>
              </w:rPr>
              <w:t xml:space="preserve"> the measuring tape straight towards you until it reaches 30 cm. Ask your observer to confirm that </w:t>
            </w:r>
            <w:proofErr w:type="gramStart"/>
            <w:r w:rsidRPr="00356137">
              <w:rPr>
                <w:rFonts w:ascii="IntelOne Display Light" w:hAnsi="IntelOne Display Light"/>
                <w:b w:val="0"/>
                <w:bCs w:val="0"/>
              </w:rPr>
              <w:t>you're</w:t>
            </w:r>
            <w:proofErr w:type="gramEnd"/>
            <w:r w:rsidRPr="00356137">
              <w:rPr>
                <w:rFonts w:ascii="IntelOne Display Light" w:hAnsi="IntelOne Display Light"/>
                <w:b w:val="0"/>
                <w:bCs w:val="0"/>
              </w:rPr>
              <w:t xml:space="preserve"> correctly positioned.</w:t>
            </w:r>
          </w:p>
          <w:p w14:paraId="07114D88" w14:textId="77777777" w:rsidR="00041010" w:rsidRPr="00356137" w:rsidRDefault="00041010" w:rsidP="00041010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Reading:</w:t>
            </w:r>
          </w:p>
          <w:p w14:paraId="3DD80903" w14:textId="77777777" w:rsidR="00041010" w:rsidRPr="00356137" w:rsidRDefault="00041010" w:rsidP="00041010">
            <w:pPr>
              <w:pStyle w:val="ListParagraph"/>
              <w:numPr>
                <w:ilvl w:val="1"/>
                <w:numId w:val="12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Once positioned at 30 cm, read the text displayed on Slide 10 aloud. Pay attention to how comfortable your eyes </w:t>
            </w:r>
            <w: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are </w:t>
            </w: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while reading at this distance.</w:t>
            </w:r>
          </w:p>
          <w:p w14:paraId="23DE9CAF" w14:textId="77777777" w:rsidR="00041010" w:rsidRPr="00186A52" w:rsidRDefault="00041010" w:rsidP="00041010">
            <w:pPr>
              <w:pStyle w:val="ListParagraph"/>
              <w:numPr>
                <w:ilvl w:val="1"/>
                <w:numId w:val="12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Repeat</w:t>
            </w:r>
            <w:r w:rsidRPr="00186A5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 the same procedure by sitting 60 cm and 90 cm from the screen.</w:t>
            </w:r>
          </w:p>
          <w:p w14:paraId="2E2DA69D" w14:textId="77777777" w:rsidR="00041010" w:rsidRPr="00356137" w:rsidRDefault="00041010" w:rsidP="00041010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Comfort Rating:</w:t>
            </w:r>
          </w:p>
          <w:p w14:paraId="285DA1FD" w14:textId="77777777" w:rsidR="00041010" w:rsidRPr="00356137" w:rsidRDefault="00041010" w:rsidP="00041010">
            <w:pPr>
              <w:pStyle w:val="ListParagraph"/>
              <w:numPr>
                <w:ilvl w:val="1"/>
                <w:numId w:val="1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After reading at each distance, rate your comfort level from 1 (very uncomfortable) to 5 (very comfortable).</w:t>
            </w:r>
          </w:p>
          <w:p w14:paraId="1286228A" w14:textId="2B1C2F4B" w:rsidR="00356137" w:rsidRDefault="00041010" w:rsidP="00041010">
            <w:pPr>
              <w:pStyle w:val="ListParagraph"/>
              <w:numPr>
                <w:ilvl w:val="1"/>
                <w:numId w:val="1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Document your ratings and make any notes about discomfort in the table provided.</w:t>
            </w:r>
          </w:p>
        </w:tc>
      </w:tr>
    </w:tbl>
    <w:p w14:paraId="5E1A5774" w14:textId="77777777" w:rsidR="00356137" w:rsidRDefault="00356137" w:rsidP="00A61B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tbl>
      <w:tblPr>
        <w:tblStyle w:val="TableGrid"/>
        <w:tblW w:w="13178" w:type="dxa"/>
        <w:tblLayout w:type="fixed"/>
        <w:tblLook w:val="06A0" w:firstRow="1" w:lastRow="0" w:firstColumn="1" w:lastColumn="0" w:noHBand="1" w:noVBand="1"/>
      </w:tblPr>
      <w:tblGrid>
        <w:gridCol w:w="13178"/>
      </w:tblGrid>
      <w:tr w:rsidR="00186A52" w:rsidRPr="1B53F370" w14:paraId="423C41B7" w14:textId="77777777" w:rsidTr="00AE759C">
        <w:trPr>
          <w:trHeight w:val="300"/>
        </w:trPr>
        <w:tc>
          <w:tcPr>
            <w:tcW w:w="13178" w:type="dxa"/>
            <w:shd w:val="clear" w:color="auto" w:fill="AEAAAA" w:themeFill="background2" w:themeFillShade="BF"/>
          </w:tcPr>
          <w:p w14:paraId="205399B4" w14:textId="33638838" w:rsidR="00186A52" w:rsidRPr="1B53F370" w:rsidRDefault="00186A52" w:rsidP="00AE759C">
            <w:pPr>
              <w:spacing w:line="276" w:lineRule="auto"/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  <w:t xml:space="preserve">Instructions for the </w:t>
            </w:r>
            <w:r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  <w:t>Observer</w:t>
            </w:r>
          </w:p>
        </w:tc>
      </w:tr>
      <w:tr w:rsidR="00186A52" w14:paraId="551B75B8" w14:textId="77777777" w:rsidTr="00AE759C">
        <w:trPr>
          <w:trHeight w:val="300"/>
        </w:trPr>
        <w:tc>
          <w:tcPr>
            <w:tcW w:w="13178" w:type="dxa"/>
          </w:tcPr>
          <w:p w14:paraId="4D9C3C57" w14:textId="77777777" w:rsidR="00AD1935" w:rsidRPr="00186A52" w:rsidRDefault="00AD1935" w:rsidP="00AD1935">
            <w:pPr>
              <w:pStyle w:val="ListParagraph"/>
              <w:numPr>
                <w:ilvl w:val="0"/>
                <w:numId w:val="15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186A5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Positioning:</w:t>
            </w:r>
          </w:p>
          <w:p w14:paraId="7DC3B403" w14:textId="77777777" w:rsidR="00AD1935" w:rsidRDefault="00AD1935" w:rsidP="00AD1935">
            <w:pPr>
              <w:pStyle w:val="ListParagraph"/>
              <w:numPr>
                <w:ilvl w:val="1"/>
                <w:numId w:val="16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186A5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Ensure the Reader is correctly positioned at each of the three distances: 30 cm, 60 cm, and 90 cm.</w:t>
            </w:r>
          </w:p>
          <w:p w14:paraId="57DDD232" w14:textId="77777777" w:rsidR="00AD1935" w:rsidRPr="00186A52" w:rsidRDefault="00AD1935" w:rsidP="00AD1935">
            <w:pPr>
              <w:pStyle w:val="ListParagraph"/>
              <w:ind w:left="1440"/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73D5B2C9" w14:textId="77777777" w:rsidR="00AD1935" w:rsidRPr="00186A52" w:rsidRDefault="00AD1935" w:rsidP="00AD1935">
            <w:pPr>
              <w:pStyle w:val="ListParagraph"/>
              <w:numPr>
                <w:ilvl w:val="0"/>
                <w:numId w:val="15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186A5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Observing:</w:t>
            </w:r>
          </w:p>
          <w:p w14:paraId="6838B510" w14:textId="77777777" w:rsidR="00AD1935" w:rsidRPr="0065701F" w:rsidRDefault="00AD1935" w:rsidP="00AD1935">
            <w:pPr>
              <w:pStyle w:val="ListParagraph"/>
              <w:numPr>
                <w:ilvl w:val="1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65701F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Leaning Forward: The Reader moves their upper body closer to the screen, reducing the distance between their eyes and the screen.</w:t>
            </w:r>
          </w:p>
          <w:p w14:paraId="62872451" w14:textId="77777777" w:rsidR="00AD1935" w:rsidRPr="0065701F" w:rsidRDefault="00AD1935" w:rsidP="00AD1935">
            <w:pPr>
              <w:pStyle w:val="ListParagraph"/>
              <w:numPr>
                <w:ilvl w:val="2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65701F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Examples:</w:t>
            </w:r>
          </w:p>
          <w:p w14:paraId="75891AC7" w14:textId="77777777" w:rsidR="00AD1935" w:rsidRPr="0065701F" w:rsidRDefault="00AD1935" w:rsidP="00AD1935">
            <w:pPr>
              <w:pStyle w:val="ListParagraph"/>
              <w:numPr>
                <w:ilvl w:val="3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65701F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The Reader's head and shoulders move forward.</w:t>
            </w:r>
          </w:p>
          <w:p w14:paraId="27D53EF4" w14:textId="77777777" w:rsidR="00AD1935" w:rsidRDefault="00AD1935" w:rsidP="00AD1935">
            <w:pPr>
              <w:pStyle w:val="ListParagraph"/>
              <w:numPr>
                <w:ilvl w:val="3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65701F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The Reader's back no longer rests against the chair.</w:t>
            </w:r>
          </w:p>
          <w:p w14:paraId="3ADCD774" w14:textId="77777777" w:rsidR="00AD1935" w:rsidRPr="00B22473" w:rsidRDefault="00AD1935" w:rsidP="00AD1935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45425B8D" w14:textId="77777777" w:rsidR="00AD1935" w:rsidRPr="003F2212" w:rsidRDefault="00AD1935" w:rsidP="00AD1935">
            <w:pPr>
              <w:pStyle w:val="ListParagraph"/>
              <w:numPr>
                <w:ilvl w:val="1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Squinting:</w:t>
            </w:r>
            <w:r w:rsidRPr="003F2212">
              <w:rPr>
                <w:rFonts w:ascii="IntelOne Display Light" w:eastAsia="IntelOne Display Light" w:hAnsi="IntelOne Display Light" w:cs="IntelOne Display Light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The Reader narrows their eyes, possibly to see the screen more clearly.</w:t>
            </w:r>
          </w:p>
          <w:p w14:paraId="1DBF04F8" w14:textId="77777777" w:rsidR="00AD1935" w:rsidRPr="003F2212" w:rsidRDefault="00AD1935" w:rsidP="00AD1935">
            <w:pPr>
              <w:pStyle w:val="ListParagraph"/>
              <w:numPr>
                <w:ilvl w:val="2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lastRenderedPageBreak/>
              <w:t>Examples:</w:t>
            </w:r>
          </w:p>
          <w:p w14:paraId="442E6247" w14:textId="77777777" w:rsidR="00AD1935" w:rsidRPr="003F2212" w:rsidRDefault="00AD1935" w:rsidP="00AD1935">
            <w:pPr>
              <w:pStyle w:val="ListParagraph"/>
              <w:numPr>
                <w:ilvl w:val="3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>The Reader's eyelids partially close, reducing the visible eye area.</w:t>
            </w:r>
          </w:p>
          <w:p w14:paraId="427D22DF" w14:textId="77777777" w:rsidR="00AD1935" w:rsidRDefault="00AD1935" w:rsidP="00AD1935">
            <w:pPr>
              <w:pStyle w:val="ListParagraph"/>
              <w:numPr>
                <w:ilvl w:val="3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>The Reader may blink frequently or rub their eyes.</w:t>
            </w:r>
          </w:p>
          <w:p w14:paraId="55AFA020" w14:textId="77777777" w:rsidR="00AD1935" w:rsidRPr="003F2212" w:rsidRDefault="00AD1935" w:rsidP="00AD1935">
            <w:pPr>
              <w:pStyle w:val="ListParagraph"/>
              <w:numPr>
                <w:ilvl w:val="1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Shifting in Seat:</w:t>
            </w:r>
            <w:r w:rsidRPr="003F2212">
              <w:rPr>
                <w:rFonts w:ascii="IntelOne Display Light" w:eastAsia="IntelOne Display Light" w:hAnsi="IntelOne Display Light" w:cs="IntelOne Display Light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The Reader frequently changes their sitting position.</w:t>
            </w:r>
          </w:p>
          <w:p w14:paraId="4D9EC0AB" w14:textId="77777777" w:rsidR="00AD1935" w:rsidRPr="003F2212" w:rsidRDefault="00AD1935" w:rsidP="00AD1935">
            <w:pPr>
              <w:pStyle w:val="ListParagraph"/>
              <w:numPr>
                <w:ilvl w:val="2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>Examples:</w:t>
            </w:r>
          </w:p>
          <w:p w14:paraId="5E52402D" w14:textId="77777777" w:rsidR="00AD1935" w:rsidRPr="003F2212" w:rsidRDefault="00AD1935" w:rsidP="00AD1935">
            <w:pPr>
              <w:pStyle w:val="ListParagraph"/>
              <w:numPr>
                <w:ilvl w:val="3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>The Reader moves from side to side.</w:t>
            </w:r>
          </w:p>
          <w:p w14:paraId="1474F94F" w14:textId="77777777" w:rsidR="00AD1935" w:rsidRDefault="00AD1935" w:rsidP="00AD1935">
            <w:pPr>
              <w:pStyle w:val="ListParagraph"/>
              <w:numPr>
                <w:ilvl w:val="3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>The Reader adjusts their posture, such as sitting up straighter or slouching.</w:t>
            </w:r>
          </w:p>
          <w:p w14:paraId="668D01F2" w14:textId="77777777" w:rsidR="00AD1935" w:rsidRPr="003F2212" w:rsidRDefault="00AD1935" w:rsidP="00AD1935">
            <w:pPr>
              <w:pStyle w:val="ListParagraph"/>
              <w:numPr>
                <w:ilvl w:val="1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Moving Closer or Farther from the Screen:</w:t>
            </w:r>
            <w:r w:rsidRPr="003F2212">
              <w:rPr>
                <w:rFonts w:ascii="IntelOne Display Light" w:eastAsia="IntelOne Display Light" w:hAnsi="IntelOne Display Light" w:cs="IntelOne Display Light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The Reader changes their distance from the screen during the activity.</w:t>
            </w:r>
          </w:p>
          <w:p w14:paraId="4A908E3C" w14:textId="77777777" w:rsidR="00AD1935" w:rsidRPr="003F2212" w:rsidRDefault="00AD1935" w:rsidP="00AD1935">
            <w:pPr>
              <w:pStyle w:val="ListParagraph"/>
              <w:numPr>
                <w:ilvl w:val="2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>Examples:</w:t>
            </w:r>
          </w:p>
          <w:p w14:paraId="26AD6E2A" w14:textId="77777777" w:rsidR="00AD1935" w:rsidRPr="003F2212" w:rsidRDefault="00AD1935" w:rsidP="00AD1935">
            <w:pPr>
              <w:pStyle w:val="ListParagraph"/>
              <w:numPr>
                <w:ilvl w:val="3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>The Reader pushes their chair closer to or farther from the desk.</w:t>
            </w:r>
          </w:p>
          <w:p w14:paraId="6667F6FB" w14:textId="77777777" w:rsidR="00AD1935" w:rsidRPr="003F2212" w:rsidRDefault="00AD1935" w:rsidP="00AD1935">
            <w:pPr>
              <w:pStyle w:val="ListParagraph"/>
              <w:numPr>
                <w:ilvl w:val="3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 xml:space="preserve">The Reader leans back or forward in their chair to adjust the screen distance. </w:t>
            </w:r>
          </w:p>
          <w:p w14:paraId="3D7ADE17" w14:textId="77777777" w:rsidR="00AD1935" w:rsidRPr="00186A52" w:rsidRDefault="00AD1935" w:rsidP="00AD1935">
            <w:pPr>
              <w:pStyle w:val="ListParagraph"/>
              <w:numPr>
                <w:ilvl w:val="0"/>
                <w:numId w:val="15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186A5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Documenting:</w:t>
            </w:r>
          </w:p>
          <w:p w14:paraId="4EACC557" w14:textId="2DA6E934" w:rsidR="00186A52" w:rsidRPr="00186A52" w:rsidRDefault="00AD1935" w:rsidP="00AD1935">
            <w:pPr>
              <w:pStyle w:val="ListParagraph"/>
              <w:numPr>
                <w:ilvl w:val="1"/>
                <w:numId w:val="18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186A5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Record these observations in the provided table. Document signs of discomfort, adjustments, and posture changes at each distance.</w:t>
            </w:r>
          </w:p>
        </w:tc>
      </w:tr>
    </w:tbl>
    <w:p w14:paraId="2FB3CE8A" w14:textId="77777777" w:rsidR="00356137" w:rsidRDefault="00356137" w:rsidP="00A61B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522373DE" w14:textId="77777777" w:rsidR="00356137" w:rsidRDefault="00356137" w:rsidP="00A61B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70C42517" w14:textId="77777777" w:rsidR="004D1942" w:rsidRDefault="004D1942" w:rsidP="00A61B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539C2AAA" w14:textId="77777777" w:rsidR="004D1942" w:rsidRDefault="004D1942" w:rsidP="00A61B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72ACD5F6" w14:textId="77777777" w:rsidR="004D1942" w:rsidRDefault="004D1942" w:rsidP="00A61B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703621E4" w14:textId="77777777" w:rsidR="004D1942" w:rsidRDefault="004D1942" w:rsidP="00A61B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293C2601" w14:textId="77777777" w:rsidR="004D1942" w:rsidRDefault="004D1942" w:rsidP="00A61B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7AA045E7" w14:textId="77777777" w:rsidR="004D1942" w:rsidRDefault="004D1942" w:rsidP="00A61B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29102929" w14:textId="77777777" w:rsidR="004D1942" w:rsidRDefault="004D1942" w:rsidP="00A61B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tbl>
      <w:tblPr>
        <w:tblStyle w:val="TableGrid"/>
        <w:tblW w:w="13178" w:type="dxa"/>
        <w:tblLayout w:type="fixed"/>
        <w:tblLook w:val="06A0" w:firstRow="1" w:lastRow="0" w:firstColumn="1" w:lastColumn="0" w:noHBand="1" w:noVBand="1"/>
      </w:tblPr>
      <w:tblGrid>
        <w:gridCol w:w="2122"/>
        <w:gridCol w:w="3685"/>
        <w:gridCol w:w="7371"/>
      </w:tblGrid>
      <w:tr w:rsidR="00A61BD7" w14:paraId="44DA8D55" w14:textId="77777777" w:rsidTr="00AA4E02">
        <w:trPr>
          <w:trHeight w:val="300"/>
        </w:trPr>
        <w:tc>
          <w:tcPr>
            <w:tcW w:w="13178" w:type="dxa"/>
            <w:gridSpan w:val="3"/>
            <w:shd w:val="clear" w:color="auto" w:fill="AEAAAA" w:themeFill="background2" w:themeFillShade="BF"/>
          </w:tcPr>
          <w:p w14:paraId="1B0C6064" w14:textId="3946BCEB" w:rsidR="00A61BD7" w:rsidRPr="00B5202C" w:rsidRDefault="00B5202C" w:rsidP="00AA4E02">
            <w:pPr>
              <w:spacing w:line="276" w:lineRule="auto"/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Medium" w:eastAsia="Arial" w:hAnsi="IntelOne Display Medium" w:cs="Arial"/>
                <w:b/>
                <w:bCs/>
                <w:sz w:val="24"/>
                <w:szCs w:val="24"/>
              </w:rPr>
              <w:lastRenderedPageBreak/>
              <w:t xml:space="preserve">Reader’s Table: </w:t>
            </w:r>
          </w:p>
        </w:tc>
      </w:tr>
      <w:tr w:rsidR="00B5202C" w14:paraId="1CA3D4B4" w14:textId="77777777" w:rsidTr="00B5202C">
        <w:trPr>
          <w:trHeight w:val="300"/>
        </w:trPr>
        <w:tc>
          <w:tcPr>
            <w:tcW w:w="2122" w:type="dxa"/>
          </w:tcPr>
          <w:p w14:paraId="0F6CC7C7" w14:textId="5DDEB52C" w:rsidR="00B5202C" w:rsidRPr="00B5202C" w:rsidRDefault="00B5202C" w:rsidP="00B5202C">
            <w:pPr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Medium" w:hAnsi="IntelOne Display Medium"/>
                <w:b/>
                <w:bCs/>
                <w:sz w:val="24"/>
                <w:szCs w:val="24"/>
              </w:rPr>
              <w:t>Distance</w:t>
            </w:r>
          </w:p>
        </w:tc>
        <w:tc>
          <w:tcPr>
            <w:tcW w:w="3685" w:type="dxa"/>
          </w:tcPr>
          <w:p w14:paraId="5B38E539" w14:textId="02E387C3" w:rsidR="00B5202C" w:rsidRPr="00B5202C" w:rsidRDefault="00B5202C" w:rsidP="00B5202C">
            <w:pPr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Medium" w:hAnsi="IntelOne Display Medium"/>
                <w:b/>
                <w:bCs/>
                <w:sz w:val="24"/>
                <w:szCs w:val="24"/>
              </w:rPr>
              <w:t>Comfort Level (1-5)</w:t>
            </w:r>
          </w:p>
        </w:tc>
        <w:tc>
          <w:tcPr>
            <w:tcW w:w="7371" w:type="dxa"/>
          </w:tcPr>
          <w:p w14:paraId="30BEA3EF" w14:textId="2A979102" w:rsidR="00B5202C" w:rsidRPr="00B5202C" w:rsidRDefault="00B5202C" w:rsidP="00B5202C">
            <w:pPr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Medium" w:hAnsi="IntelOne Display Medium"/>
                <w:b/>
                <w:bCs/>
                <w:sz w:val="24"/>
                <w:szCs w:val="24"/>
              </w:rPr>
              <w:t>Notes on Discomfort</w:t>
            </w:r>
          </w:p>
        </w:tc>
      </w:tr>
      <w:tr w:rsidR="00B5202C" w14:paraId="59406071" w14:textId="77777777" w:rsidTr="00B5202C">
        <w:trPr>
          <w:trHeight w:val="300"/>
        </w:trPr>
        <w:tc>
          <w:tcPr>
            <w:tcW w:w="2122" w:type="dxa"/>
          </w:tcPr>
          <w:p w14:paraId="7A5BAE43" w14:textId="4224874D" w:rsidR="00B5202C" w:rsidRPr="00B5202C" w:rsidRDefault="00B5202C" w:rsidP="00B5202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Light" w:hAnsi="IntelOne Display Light"/>
                <w:sz w:val="24"/>
                <w:szCs w:val="24"/>
              </w:rPr>
              <w:t>30 cm</w:t>
            </w:r>
          </w:p>
        </w:tc>
        <w:tc>
          <w:tcPr>
            <w:tcW w:w="3685" w:type="dxa"/>
          </w:tcPr>
          <w:p w14:paraId="2A3940D8" w14:textId="0E677D6D" w:rsidR="00B5202C" w:rsidRPr="00B5202C" w:rsidRDefault="00B5202C" w:rsidP="00B5202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Light" w:hAnsi="IntelOne Display Light"/>
                <w:sz w:val="24"/>
                <w:szCs w:val="24"/>
              </w:rPr>
              <w:t>2</w:t>
            </w:r>
          </w:p>
        </w:tc>
        <w:tc>
          <w:tcPr>
            <w:tcW w:w="7371" w:type="dxa"/>
          </w:tcPr>
          <w:p w14:paraId="1CDA358C" w14:textId="77777777" w:rsidR="00B5202C" w:rsidRDefault="00B5202C" w:rsidP="00B5202C">
            <w:pPr>
              <w:rPr>
                <w:rFonts w:ascii="IntelOne Display Light" w:hAnsi="IntelOne Display Light"/>
                <w:sz w:val="24"/>
                <w:szCs w:val="24"/>
              </w:rPr>
            </w:pPr>
            <w:r>
              <w:rPr>
                <w:rFonts w:ascii="IntelOne Display Light" w:hAnsi="IntelOne Display Light"/>
                <w:sz w:val="24"/>
                <w:szCs w:val="24"/>
              </w:rPr>
              <w:t>Too</w:t>
            </w:r>
            <w:r w:rsidRPr="00B5202C">
              <w:rPr>
                <w:rFonts w:ascii="IntelOne Display Light" w:hAnsi="IntelOne Display Light"/>
                <w:sz w:val="24"/>
                <w:szCs w:val="24"/>
              </w:rPr>
              <w:t xml:space="preserve"> close to the screen. Difficulty focusing on text.</w:t>
            </w:r>
          </w:p>
          <w:p w14:paraId="717965B9" w14:textId="0EC70D3D" w:rsidR="007854E9" w:rsidRPr="00B5202C" w:rsidRDefault="007854E9" w:rsidP="00B5202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</w:tr>
      <w:tr w:rsidR="00B5202C" w14:paraId="38A28065" w14:textId="77777777" w:rsidTr="00B5202C">
        <w:trPr>
          <w:trHeight w:val="58"/>
        </w:trPr>
        <w:tc>
          <w:tcPr>
            <w:tcW w:w="2122" w:type="dxa"/>
          </w:tcPr>
          <w:p w14:paraId="1EBF5A9A" w14:textId="3EACC6DE" w:rsidR="00B5202C" w:rsidRPr="00B5202C" w:rsidRDefault="00B5202C" w:rsidP="00B5202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Light" w:hAnsi="IntelOne Display Light"/>
                <w:sz w:val="24"/>
                <w:szCs w:val="24"/>
              </w:rPr>
              <w:t>60 cm</w:t>
            </w:r>
          </w:p>
        </w:tc>
        <w:tc>
          <w:tcPr>
            <w:tcW w:w="3685" w:type="dxa"/>
          </w:tcPr>
          <w:p w14:paraId="2E038077" w14:textId="0555FD35" w:rsidR="00B5202C" w:rsidRPr="00B5202C" w:rsidRDefault="00B5202C" w:rsidP="00B5202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Light" w:hAnsi="IntelOne Display Light"/>
                <w:sz w:val="24"/>
                <w:szCs w:val="24"/>
              </w:rPr>
              <w:t>4</w:t>
            </w:r>
          </w:p>
        </w:tc>
        <w:tc>
          <w:tcPr>
            <w:tcW w:w="7371" w:type="dxa"/>
          </w:tcPr>
          <w:p w14:paraId="47DCB73D" w14:textId="77777777" w:rsidR="00B5202C" w:rsidRDefault="00B5202C" w:rsidP="00B5202C">
            <w:pPr>
              <w:rPr>
                <w:rFonts w:ascii="IntelOne Display Light" w:hAnsi="IntelOne Display Light"/>
                <w:sz w:val="24"/>
                <w:szCs w:val="24"/>
              </w:rPr>
            </w:pPr>
            <w:r w:rsidRPr="00B5202C">
              <w:rPr>
                <w:rFonts w:ascii="IntelOne Display Light" w:hAnsi="IntelOne Display Light"/>
                <w:sz w:val="24"/>
                <w:szCs w:val="24"/>
              </w:rPr>
              <w:t>Comfortable distance, easy to read the text.</w:t>
            </w:r>
          </w:p>
          <w:p w14:paraId="576429C0" w14:textId="05539D87" w:rsidR="007854E9" w:rsidRPr="00B5202C" w:rsidRDefault="007854E9" w:rsidP="00B5202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</w:tr>
      <w:tr w:rsidR="00B5202C" w14:paraId="4472F609" w14:textId="77777777" w:rsidTr="00FC1F17">
        <w:trPr>
          <w:trHeight w:val="58"/>
        </w:trPr>
        <w:tc>
          <w:tcPr>
            <w:tcW w:w="2122" w:type="dxa"/>
          </w:tcPr>
          <w:p w14:paraId="0993F88F" w14:textId="6FC34252" w:rsidR="00B5202C" w:rsidRPr="00B5202C" w:rsidRDefault="00B5202C" w:rsidP="00B5202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Light" w:hAnsi="IntelOne Display Light"/>
                <w:sz w:val="24"/>
                <w:szCs w:val="24"/>
              </w:rPr>
              <w:t>90 cm</w:t>
            </w:r>
          </w:p>
        </w:tc>
        <w:tc>
          <w:tcPr>
            <w:tcW w:w="3685" w:type="dxa"/>
          </w:tcPr>
          <w:p w14:paraId="0CB33F33" w14:textId="30D438AE" w:rsidR="00B5202C" w:rsidRPr="00B5202C" w:rsidRDefault="00B5202C" w:rsidP="00B5202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Light" w:hAnsi="IntelOne Display Light"/>
                <w:sz w:val="24"/>
                <w:szCs w:val="24"/>
              </w:rPr>
              <w:t>3</w:t>
            </w:r>
          </w:p>
        </w:tc>
        <w:tc>
          <w:tcPr>
            <w:tcW w:w="7371" w:type="dxa"/>
          </w:tcPr>
          <w:p w14:paraId="538C324F" w14:textId="71170399" w:rsidR="00B5202C" w:rsidRPr="00B5202C" w:rsidRDefault="00BD70F9" w:rsidP="00B5202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proofErr w:type="gramStart"/>
            <w:r>
              <w:rPr>
                <w:rFonts w:ascii="IntelOne Display Light" w:hAnsi="IntelOne Display Light"/>
                <w:sz w:val="24"/>
                <w:szCs w:val="24"/>
              </w:rPr>
              <w:t>It’s</w:t>
            </w:r>
            <w:proofErr w:type="gramEnd"/>
            <w:r>
              <w:rPr>
                <w:rFonts w:ascii="IntelOne Display Light" w:hAnsi="IntelOne Display Light"/>
                <w:sz w:val="24"/>
                <w:szCs w:val="24"/>
              </w:rPr>
              <w:t xml:space="preserve"> s</w:t>
            </w:r>
            <w:r w:rsidR="00B5202C" w:rsidRPr="00B5202C">
              <w:rPr>
                <w:rFonts w:ascii="IntelOne Display Light" w:hAnsi="IntelOne Display Light"/>
                <w:sz w:val="24"/>
                <w:szCs w:val="24"/>
              </w:rPr>
              <w:t xml:space="preserve">lightly too far. </w:t>
            </w:r>
            <w:r w:rsidRPr="00BD70F9">
              <w:rPr>
                <w:rFonts w:ascii="IntelOne Display Light" w:hAnsi="IntelOne Display Light"/>
                <w:sz w:val="24"/>
                <w:szCs w:val="24"/>
              </w:rPr>
              <w:t>I had to narrow my eyes, making it harder to read the smaller text.</w:t>
            </w:r>
          </w:p>
        </w:tc>
      </w:tr>
    </w:tbl>
    <w:p w14:paraId="0E12BB6E" w14:textId="77777777" w:rsidR="00633FF3" w:rsidRDefault="00633FF3">
      <w:pPr>
        <w:rPr>
          <w:rFonts w:ascii="Arial" w:eastAsia="Arial" w:hAnsi="Arial" w:cs="Arial"/>
          <w:sz w:val="24"/>
          <w:szCs w:val="24"/>
        </w:rPr>
      </w:pPr>
    </w:p>
    <w:p w14:paraId="6E1278B1" w14:textId="77777777" w:rsidR="00FC1F17" w:rsidRDefault="00FC1F17">
      <w:pPr>
        <w:rPr>
          <w:rFonts w:ascii="Arial" w:eastAsia="Arial" w:hAnsi="Arial" w:cs="Arial"/>
          <w:sz w:val="24"/>
          <w:szCs w:val="24"/>
        </w:rPr>
      </w:pPr>
    </w:p>
    <w:tbl>
      <w:tblPr>
        <w:tblStyle w:val="TableGrid"/>
        <w:tblW w:w="13178" w:type="dxa"/>
        <w:tblLayout w:type="fixed"/>
        <w:tblLook w:val="06A0" w:firstRow="1" w:lastRow="0" w:firstColumn="1" w:lastColumn="0" w:noHBand="1" w:noVBand="1"/>
      </w:tblPr>
      <w:tblGrid>
        <w:gridCol w:w="2122"/>
        <w:gridCol w:w="3685"/>
        <w:gridCol w:w="7371"/>
      </w:tblGrid>
      <w:tr w:rsidR="00FC1F17" w:rsidRPr="00B5202C" w14:paraId="1894EF7F" w14:textId="77777777" w:rsidTr="00AE759C">
        <w:trPr>
          <w:trHeight w:val="300"/>
        </w:trPr>
        <w:tc>
          <w:tcPr>
            <w:tcW w:w="13178" w:type="dxa"/>
            <w:gridSpan w:val="3"/>
            <w:shd w:val="clear" w:color="auto" w:fill="AEAAAA" w:themeFill="background2" w:themeFillShade="BF"/>
          </w:tcPr>
          <w:p w14:paraId="65480FD9" w14:textId="333118DF" w:rsidR="00FC1F17" w:rsidRPr="00B5202C" w:rsidRDefault="00FC1F17" w:rsidP="00AE759C">
            <w:pPr>
              <w:spacing w:line="276" w:lineRule="auto"/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IntelOne Display Medium" w:eastAsia="Arial" w:hAnsi="IntelOne Display Medium" w:cs="Arial"/>
                <w:b/>
                <w:bCs/>
                <w:sz w:val="24"/>
                <w:szCs w:val="24"/>
              </w:rPr>
              <w:t>Observ</w:t>
            </w:r>
            <w:r w:rsidRPr="00B5202C">
              <w:rPr>
                <w:rFonts w:ascii="IntelOne Display Medium" w:eastAsia="Arial" w:hAnsi="IntelOne Display Medium" w:cs="Arial"/>
                <w:b/>
                <w:bCs/>
                <w:sz w:val="24"/>
                <w:szCs w:val="24"/>
              </w:rPr>
              <w:t xml:space="preserve">er’s Table: </w:t>
            </w:r>
          </w:p>
        </w:tc>
      </w:tr>
      <w:tr w:rsidR="00FC1F17" w:rsidRPr="00B5202C" w14:paraId="0BBE84FC" w14:textId="77777777" w:rsidTr="00AE759C">
        <w:trPr>
          <w:trHeight w:val="300"/>
        </w:trPr>
        <w:tc>
          <w:tcPr>
            <w:tcW w:w="2122" w:type="dxa"/>
          </w:tcPr>
          <w:p w14:paraId="24B491B0" w14:textId="77777777" w:rsidR="00FC1F17" w:rsidRPr="00B5202C" w:rsidRDefault="00FC1F17" w:rsidP="00AE759C">
            <w:pPr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Medium" w:hAnsi="IntelOne Display Medium"/>
                <w:b/>
                <w:bCs/>
                <w:sz w:val="24"/>
                <w:szCs w:val="24"/>
              </w:rPr>
              <w:t>Distance</w:t>
            </w:r>
          </w:p>
        </w:tc>
        <w:tc>
          <w:tcPr>
            <w:tcW w:w="3685" w:type="dxa"/>
          </w:tcPr>
          <w:p w14:paraId="3E45C968" w14:textId="1921CA2B" w:rsidR="00FC1F17" w:rsidRPr="00B5202C" w:rsidRDefault="00FC1F17" w:rsidP="00AE759C">
            <w:pPr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IntelOne Display Medium" w:hAnsi="IntelOne Display Medium"/>
                <w:b/>
                <w:bCs/>
                <w:sz w:val="24"/>
                <w:szCs w:val="24"/>
              </w:rPr>
              <w:t>Posture Observations</w:t>
            </w:r>
          </w:p>
        </w:tc>
        <w:tc>
          <w:tcPr>
            <w:tcW w:w="7371" w:type="dxa"/>
          </w:tcPr>
          <w:p w14:paraId="164C64AA" w14:textId="67CCA711" w:rsidR="00FC1F17" w:rsidRPr="00B5202C" w:rsidRDefault="00FC1F17" w:rsidP="00AE759C">
            <w:pPr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IntelOne Display Medium" w:hAnsi="IntelOne Display Medium"/>
                <w:b/>
                <w:bCs/>
                <w:sz w:val="24"/>
                <w:szCs w:val="24"/>
              </w:rPr>
              <w:t>Signs of</w:t>
            </w:r>
            <w:r w:rsidRPr="00B5202C">
              <w:rPr>
                <w:rFonts w:ascii="IntelOne Display Medium" w:hAnsi="IntelOne Display Medium"/>
                <w:b/>
                <w:bCs/>
                <w:sz w:val="24"/>
                <w:szCs w:val="24"/>
              </w:rPr>
              <w:t xml:space="preserve"> Discomfort</w:t>
            </w:r>
          </w:p>
        </w:tc>
      </w:tr>
      <w:tr w:rsidR="00FC1F17" w:rsidRPr="00FC1F17" w14:paraId="5A62BADF" w14:textId="77777777" w:rsidTr="00AE759C">
        <w:trPr>
          <w:trHeight w:val="300"/>
        </w:trPr>
        <w:tc>
          <w:tcPr>
            <w:tcW w:w="2122" w:type="dxa"/>
          </w:tcPr>
          <w:p w14:paraId="27006601" w14:textId="019CB182" w:rsidR="00FC1F17" w:rsidRPr="00FC1F17" w:rsidRDefault="00FC1F17" w:rsidP="00FC1F17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FC1F17">
              <w:rPr>
                <w:rFonts w:ascii="IntelOne Display Light" w:hAnsi="IntelOne Display Light"/>
                <w:sz w:val="24"/>
                <w:szCs w:val="24"/>
              </w:rPr>
              <w:t>30 cm</w:t>
            </w:r>
          </w:p>
        </w:tc>
        <w:tc>
          <w:tcPr>
            <w:tcW w:w="3685" w:type="dxa"/>
          </w:tcPr>
          <w:p w14:paraId="5555FF84" w14:textId="3F604E8E" w:rsidR="00FC1F17" w:rsidRPr="00FC1F17" w:rsidRDefault="00FC1F17" w:rsidP="00FC1F17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FC1F17">
              <w:rPr>
                <w:rFonts w:ascii="IntelOne Display Light" w:hAnsi="IntelOne Display Light"/>
                <w:sz w:val="24"/>
                <w:szCs w:val="24"/>
              </w:rPr>
              <w:t>Leaning back slightly.</w:t>
            </w:r>
          </w:p>
        </w:tc>
        <w:tc>
          <w:tcPr>
            <w:tcW w:w="7371" w:type="dxa"/>
          </w:tcPr>
          <w:p w14:paraId="0DC50523" w14:textId="3AEEE8C2" w:rsidR="00FC1F17" w:rsidRPr="00FC1F17" w:rsidRDefault="00FC1F17" w:rsidP="00FC1F17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>
              <w:rPr>
                <w:rFonts w:ascii="IntelOne Display Light" w:hAnsi="IntelOne Display Light"/>
                <w:sz w:val="24"/>
                <w:szCs w:val="24"/>
              </w:rPr>
              <w:t>A</w:t>
            </w:r>
            <w:r w:rsidRPr="00FC1F17">
              <w:rPr>
                <w:rFonts w:ascii="IntelOne Display Light" w:hAnsi="IntelOne Display Light"/>
                <w:sz w:val="24"/>
                <w:szCs w:val="24"/>
              </w:rPr>
              <w:t xml:space="preserve">djusting posture, </w:t>
            </w:r>
            <w:r>
              <w:rPr>
                <w:rFonts w:ascii="IntelOne Display Light" w:hAnsi="IntelOne Display Light"/>
                <w:sz w:val="24"/>
                <w:szCs w:val="24"/>
              </w:rPr>
              <w:t xml:space="preserve">Looks </w:t>
            </w:r>
            <w:r w:rsidRPr="00FC1F17">
              <w:rPr>
                <w:rFonts w:ascii="IntelOne Display Light" w:hAnsi="IntelOne Display Light"/>
                <w:sz w:val="24"/>
                <w:szCs w:val="24"/>
              </w:rPr>
              <w:t>uncomfortable.</w:t>
            </w:r>
          </w:p>
        </w:tc>
      </w:tr>
      <w:tr w:rsidR="00FC1F17" w:rsidRPr="00FC1F17" w14:paraId="4A1C82A0" w14:textId="77777777" w:rsidTr="00AE759C">
        <w:trPr>
          <w:trHeight w:val="58"/>
        </w:trPr>
        <w:tc>
          <w:tcPr>
            <w:tcW w:w="2122" w:type="dxa"/>
          </w:tcPr>
          <w:p w14:paraId="18A7EED5" w14:textId="397DB58C" w:rsidR="00FC1F17" w:rsidRPr="00FC1F17" w:rsidRDefault="00FC1F17" w:rsidP="00FC1F17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FC1F17">
              <w:rPr>
                <w:rFonts w:ascii="IntelOne Display Light" w:hAnsi="IntelOne Display Light"/>
                <w:sz w:val="24"/>
                <w:szCs w:val="24"/>
              </w:rPr>
              <w:t>60 cm</w:t>
            </w:r>
          </w:p>
        </w:tc>
        <w:tc>
          <w:tcPr>
            <w:tcW w:w="3685" w:type="dxa"/>
          </w:tcPr>
          <w:p w14:paraId="7D82117B" w14:textId="69F35417" w:rsidR="00FC1F17" w:rsidRPr="00FC1F17" w:rsidRDefault="00FC1F17" w:rsidP="00FC1F17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FC1F17">
              <w:rPr>
                <w:rFonts w:ascii="IntelOne Display Light" w:hAnsi="IntelOne Display Light"/>
                <w:sz w:val="24"/>
                <w:szCs w:val="24"/>
              </w:rPr>
              <w:t>Sitting upright</w:t>
            </w:r>
            <w:r>
              <w:rPr>
                <w:rFonts w:ascii="IntelOne Display Light" w:hAnsi="IntelOne Display Light"/>
                <w:sz w:val="24"/>
                <w:szCs w:val="24"/>
              </w:rPr>
              <w:t xml:space="preserve">. </w:t>
            </w:r>
          </w:p>
        </w:tc>
        <w:tc>
          <w:tcPr>
            <w:tcW w:w="7371" w:type="dxa"/>
          </w:tcPr>
          <w:p w14:paraId="5E60FED1" w14:textId="6C470B0E" w:rsidR="00FC1F17" w:rsidRPr="00FC1F17" w:rsidRDefault="00FC1F17" w:rsidP="00FC1F17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>
              <w:rPr>
                <w:rFonts w:ascii="IntelOne Display Light" w:hAnsi="IntelOne Display Light"/>
                <w:sz w:val="24"/>
                <w:szCs w:val="24"/>
              </w:rPr>
              <w:t>N</w:t>
            </w:r>
            <w:r w:rsidRPr="00FC1F17">
              <w:rPr>
                <w:rFonts w:ascii="IntelOne Display Light" w:hAnsi="IntelOne Display Light"/>
                <w:sz w:val="24"/>
                <w:szCs w:val="24"/>
              </w:rPr>
              <w:t>o signs of discomfort</w:t>
            </w:r>
            <w:r>
              <w:rPr>
                <w:rFonts w:ascii="IntelOne Display Light" w:hAnsi="IntelOne Display Light"/>
                <w:sz w:val="24"/>
                <w:szCs w:val="24"/>
              </w:rPr>
              <w:t>, able to read text without m</w:t>
            </w:r>
            <w:r w:rsidR="00A06DAC">
              <w:rPr>
                <w:rFonts w:ascii="IntelOne Display Light" w:hAnsi="IntelOne Display Light"/>
                <w:sz w:val="24"/>
                <w:szCs w:val="24"/>
              </w:rPr>
              <w:t>any</w:t>
            </w:r>
            <w:r>
              <w:rPr>
                <w:rFonts w:ascii="IntelOne Display Light" w:hAnsi="IntelOne Display Light"/>
                <w:sz w:val="24"/>
                <w:szCs w:val="24"/>
              </w:rPr>
              <w:t xml:space="preserve"> adjustments in body. </w:t>
            </w:r>
          </w:p>
        </w:tc>
      </w:tr>
      <w:tr w:rsidR="00FC1F17" w:rsidRPr="00FC1F17" w14:paraId="55B483FC" w14:textId="77777777" w:rsidTr="00AE759C">
        <w:trPr>
          <w:trHeight w:val="58"/>
        </w:trPr>
        <w:tc>
          <w:tcPr>
            <w:tcW w:w="2122" w:type="dxa"/>
          </w:tcPr>
          <w:p w14:paraId="42CC17C8" w14:textId="0C7B64F6" w:rsidR="00FC1F17" w:rsidRPr="00FC1F17" w:rsidRDefault="00FC1F17" w:rsidP="00FC1F17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FC1F17">
              <w:rPr>
                <w:rFonts w:ascii="IntelOne Display Light" w:hAnsi="IntelOne Display Light"/>
                <w:sz w:val="24"/>
                <w:szCs w:val="24"/>
              </w:rPr>
              <w:t>90 cm</w:t>
            </w:r>
          </w:p>
        </w:tc>
        <w:tc>
          <w:tcPr>
            <w:tcW w:w="3685" w:type="dxa"/>
          </w:tcPr>
          <w:p w14:paraId="2AB91D76" w14:textId="5C1E234A" w:rsidR="00FC1F17" w:rsidRPr="00FC1F17" w:rsidRDefault="00FC1F17" w:rsidP="00FC1F17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FC1F17">
              <w:rPr>
                <w:rFonts w:ascii="IntelOne Display Light" w:hAnsi="IntelOne Display Light"/>
                <w:sz w:val="24"/>
                <w:szCs w:val="24"/>
              </w:rPr>
              <w:t>Leaning forward slightly.</w:t>
            </w:r>
          </w:p>
        </w:tc>
        <w:tc>
          <w:tcPr>
            <w:tcW w:w="7371" w:type="dxa"/>
          </w:tcPr>
          <w:p w14:paraId="1AAC0E7D" w14:textId="61787C88" w:rsidR="00FC1F17" w:rsidRPr="00FC1F17" w:rsidRDefault="00FC1F17" w:rsidP="00FC1F17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>
              <w:rPr>
                <w:rFonts w:ascii="IntelOne Display Light" w:hAnsi="IntelOne Display Light"/>
                <w:sz w:val="24"/>
                <w:szCs w:val="24"/>
              </w:rPr>
              <w:t>Narrowing one’s eyes</w:t>
            </w:r>
            <w:r w:rsidRPr="00FC1F17">
              <w:rPr>
                <w:rFonts w:ascii="IntelOne Display Light" w:hAnsi="IntelOne Display Light"/>
                <w:sz w:val="24"/>
                <w:szCs w:val="24"/>
              </w:rPr>
              <w:t xml:space="preserve"> to read, repositioned head to focus.</w:t>
            </w:r>
          </w:p>
        </w:tc>
      </w:tr>
    </w:tbl>
    <w:p w14:paraId="6A1C9334" w14:textId="77777777" w:rsidR="00FC1F17" w:rsidRDefault="00FC1F17">
      <w:pPr>
        <w:rPr>
          <w:rFonts w:ascii="IntelOne Display Light" w:eastAsia="Arial" w:hAnsi="IntelOne Display Light" w:cs="Arial"/>
          <w:sz w:val="24"/>
          <w:szCs w:val="24"/>
        </w:rPr>
      </w:pPr>
    </w:p>
    <w:p w14:paraId="03F24968" w14:textId="77777777" w:rsidR="004D1942" w:rsidRDefault="004D1942">
      <w:pPr>
        <w:rPr>
          <w:rFonts w:ascii="IntelOne Display Light" w:eastAsia="Arial" w:hAnsi="IntelOne Display Light" w:cs="Arial"/>
          <w:sz w:val="24"/>
          <w:szCs w:val="24"/>
        </w:rPr>
      </w:pPr>
    </w:p>
    <w:p w14:paraId="171A0E3D" w14:textId="77777777" w:rsidR="004D1942" w:rsidRDefault="004D1942">
      <w:pPr>
        <w:rPr>
          <w:rFonts w:ascii="IntelOne Display Light" w:eastAsia="Arial" w:hAnsi="IntelOne Display Light" w:cs="Arial"/>
          <w:sz w:val="24"/>
          <w:szCs w:val="24"/>
        </w:rPr>
      </w:pPr>
    </w:p>
    <w:p w14:paraId="02929A57" w14:textId="77777777" w:rsidR="004D1942" w:rsidRDefault="004D1942">
      <w:pPr>
        <w:rPr>
          <w:rFonts w:ascii="IntelOne Display Light" w:eastAsia="Arial" w:hAnsi="IntelOne Display Light" w:cs="Arial"/>
          <w:sz w:val="24"/>
          <w:szCs w:val="24"/>
        </w:rPr>
      </w:pPr>
    </w:p>
    <w:p w14:paraId="6B673442" w14:textId="77777777" w:rsidR="004D1942" w:rsidRPr="00FC1F17" w:rsidRDefault="004D1942">
      <w:pPr>
        <w:rPr>
          <w:rFonts w:ascii="IntelOne Display Light" w:eastAsia="Arial" w:hAnsi="IntelOne Display Light" w:cs="Arial"/>
          <w:sz w:val="24"/>
          <w:szCs w:val="24"/>
        </w:rPr>
      </w:pPr>
    </w:p>
    <w:p w14:paraId="1E0E2CA9" w14:textId="77777777" w:rsidR="00B737B0" w:rsidRDefault="00B737B0">
      <w:pPr>
        <w:rPr>
          <w:rFonts w:ascii="Arial" w:eastAsia="Arial" w:hAnsi="Arial" w:cs="Arial"/>
          <w:sz w:val="24"/>
          <w:szCs w:val="24"/>
        </w:rPr>
      </w:pPr>
    </w:p>
    <w:tbl>
      <w:tblPr>
        <w:tblStyle w:val="TableGrid"/>
        <w:tblpPr w:leftFromText="180" w:rightFromText="180" w:vertAnchor="text" w:horzAnchor="margin" w:tblpY="148"/>
        <w:tblW w:w="0" w:type="auto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948"/>
      </w:tblGrid>
      <w:tr w:rsidR="00D52583" w:rsidRPr="00FC7309" w14:paraId="207BC79A" w14:textId="77777777" w:rsidTr="00AE759C">
        <w:tc>
          <w:tcPr>
            <w:tcW w:w="13948" w:type="dxa"/>
            <w:tcBorders>
              <w:top w:val="single" w:sz="4" w:space="0" w:color="auto"/>
              <w:bottom w:val="single" w:sz="4" w:space="0" w:color="auto"/>
            </w:tcBorders>
            <w:shd w:val="clear" w:color="auto" w:fill="AEAEAE"/>
          </w:tcPr>
          <w:p w14:paraId="1FC34005" w14:textId="26950843" w:rsidR="00D52583" w:rsidRPr="00A73B7E" w:rsidRDefault="00D52583" w:rsidP="00AE759C">
            <w:pPr>
              <w:rPr>
                <w:rFonts w:ascii="IntelOne Display Medium" w:hAnsi="IntelOne Display Medium" w:cs="Arial"/>
                <w:b/>
                <w:bCs/>
                <w:noProof/>
                <w:color w:val="000000"/>
                <w:sz w:val="24"/>
                <w:szCs w:val="24"/>
              </w:rPr>
            </w:pPr>
            <w:r w:rsidRPr="00A73B7E">
              <w:rPr>
                <w:rFonts w:ascii="IntelOne Display Medium" w:hAnsi="IntelOne Display Medium" w:cs="Arial"/>
                <w:b/>
                <w:bCs/>
                <w:color w:val="000000"/>
                <w:sz w:val="24"/>
                <w:szCs w:val="24"/>
              </w:rPr>
              <w:lastRenderedPageBreak/>
              <w:t>Reflection Questions</w:t>
            </w:r>
          </w:p>
        </w:tc>
      </w:tr>
      <w:tr w:rsidR="00D52583" w:rsidRPr="003507C0" w14:paraId="521FDD22" w14:textId="77777777" w:rsidTr="00AE759C">
        <w:tc>
          <w:tcPr>
            <w:tcW w:w="1394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598D8EE" w14:textId="77777777" w:rsidR="00D52583" w:rsidRPr="00CE5A21" w:rsidRDefault="00D52583" w:rsidP="00AE759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IntelOne Display Light" w:hAnsi="IntelOne Display Light" w:cs="Arial"/>
                <w:sz w:val="24"/>
                <w:szCs w:val="24"/>
              </w:rPr>
            </w:pPr>
          </w:p>
          <w:p w14:paraId="53C6D915" w14:textId="40189904" w:rsidR="00D52583" w:rsidRPr="00CE5A21" w:rsidRDefault="00D52583" w:rsidP="00AE759C">
            <w:pPr>
              <w:rPr>
                <w:rStyle w:val="Heading2Char"/>
                <w:rFonts w:ascii="IntelOne Display Medium" w:hAnsi="IntelOne Display Medium" w:cs="Arial"/>
                <w:b w:val="0"/>
                <w:bCs w:val="0"/>
              </w:rPr>
            </w:pPr>
            <w:r w:rsidRPr="00CE5A21">
              <w:rPr>
                <w:rStyle w:val="Heading2Char"/>
                <w:rFonts w:ascii="IntelOne Display Medium" w:hAnsi="IntelOne Display Medium" w:cs="Arial"/>
              </w:rPr>
              <w:t>Question 1: At which distance did you both agree the reading was easiest and most comfortable? Why do you think this distance felt better?</w:t>
            </w:r>
          </w:p>
          <w:p w14:paraId="0E82E46E" w14:textId="77777777" w:rsidR="00D52583" w:rsidRPr="00CE5A21" w:rsidRDefault="00D52583" w:rsidP="00AE759C">
            <w:pPr>
              <w:rPr>
                <w:rStyle w:val="Heading2Char"/>
                <w:rFonts w:ascii="IntelOne Display Light" w:hAnsi="IntelOne Display Light" w:cs="Arial"/>
                <w:b w:val="0"/>
                <w:bCs w:val="0"/>
              </w:rPr>
            </w:pPr>
          </w:p>
          <w:p w14:paraId="4E8215B8" w14:textId="753FB80B" w:rsidR="00D52583" w:rsidRPr="00CE5A21" w:rsidRDefault="00CE5A21" w:rsidP="00AE759C">
            <w:pPr>
              <w:pBdr>
                <w:bottom w:val="single" w:sz="12" w:space="1" w:color="auto"/>
              </w:pBdr>
              <w:rPr>
                <w:rFonts w:ascii="IntelOne Display Light" w:hAnsi="IntelOne Display Light" w:cs="Arial"/>
                <w:sz w:val="24"/>
                <w:szCs w:val="24"/>
              </w:rPr>
            </w:pPr>
            <w:r w:rsidRPr="00CE5A21">
              <w:rPr>
                <w:rFonts w:ascii="IntelOne Display Light" w:hAnsi="IntelOne Display Light" w:cs="Arial"/>
                <w:sz w:val="24"/>
                <w:szCs w:val="24"/>
              </w:rPr>
              <w:t>We both agreed that 60 cm was the most comfortable distance. The reader could see the text clearly without needing to lean</w:t>
            </w:r>
          </w:p>
          <w:p w14:paraId="398F1E10" w14:textId="77777777" w:rsidR="00D52583" w:rsidRPr="00CE5A21" w:rsidRDefault="00D52583" w:rsidP="00AE759C">
            <w:pPr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</w:pPr>
          </w:p>
          <w:p w14:paraId="51B6B56F" w14:textId="2077A3D3" w:rsidR="00D52583" w:rsidRPr="00CE5A21" w:rsidRDefault="00165F79" w:rsidP="00D52583">
            <w:pPr>
              <w:pBdr>
                <w:bottom w:val="single" w:sz="12" w:space="1" w:color="auto"/>
              </w:pBdr>
              <w:rPr>
                <w:rFonts w:ascii="IntelOne Display Light" w:hAnsi="IntelOne Display Light" w:cs="Arial"/>
                <w:sz w:val="24"/>
                <w:szCs w:val="24"/>
              </w:rPr>
            </w:pPr>
            <w:r w:rsidRPr="00CE5A21">
              <w:rPr>
                <w:rFonts w:ascii="IntelOne Display Light" w:hAnsi="IntelOne Display Light" w:cs="Arial"/>
                <w:sz w:val="24"/>
                <w:szCs w:val="24"/>
              </w:rPr>
              <w:t xml:space="preserve"> </w:t>
            </w:r>
            <w:r w:rsidR="00CE5A21" w:rsidRPr="00CE5A21">
              <w:rPr>
                <w:rFonts w:ascii="IntelOne Display Light" w:hAnsi="IntelOne Display Light" w:cs="Arial"/>
                <w:sz w:val="24"/>
                <w:szCs w:val="24"/>
              </w:rPr>
              <w:t xml:space="preserve">forward or adjust, and the observer noticed that the reader stayed steady, </w:t>
            </w:r>
            <w:proofErr w:type="gramStart"/>
            <w:r w:rsidR="00CE5A21" w:rsidRPr="00CE5A21">
              <w:rPr>
                <w:rFonts w:ascii="IntelOne Display Light" w:hAnsi="IntelOne Display Light" w:cs="Arial"/>
                <w:sz w:val="24"/>
                <w:szCs w:val="24"/>
              </w:rPr>
              <w:t>didn’t</w:t>
            </w:r>
            <w:proofErr w:type="gramEnd"/>
            <w:r w:rsidR="00CE5A21" w:rsidRPr="00CE5A21">
              <w:rPr>
                <w:rFonts w:ascii="IntelOne Display Light" w:hAnsi="IntelOne Display Light" w:cs="Arial"/>
                <w:sz w:val="24"/>
                <w:szCs w:val="24"/>
              </w:rPr>
              <w:t xml:space="preserve"> squint, and showed no signs of discomfort</w:t>
            </w:r>
            <w:r w:rsidR="00A06DAC">
              <w:rPr>
                <w:rFonts w:ascii="IntelOne Display Light" w:hAnsi="IntelOne Display Light" w:cs="Arial"/>
                <w:sz w:val="24"/>
                <w:szCs w:val="24"/>
              </w:rPr>
              <w:t xml:space="preserve"> </w:t>
            </w:r>
          </w:p>
          <w:p w14:paraId="695B3512" w14:textId="77777777" w:rsidR="00D52583" w:rsidRPr="00CE5A21" w:rsidRDefault="00D52583" w:rsidP="00D52583">
            <w:pPr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</w:pPr>
          </w:p>
          <w:p w14:paraId="6B0FD3E5" w14:textId="015A9217" w:rsidR="00D52583" w:rsidRPr="00CE5A21" w:rsidRDefault="00A06DAC" w:rsidP="00D52583">
            <w:pPr>
              <w:pBdr>
                <w:bottom w:val="single" w:sz="12" w:space="1" w:color="auto"/>
              </w:pBdr>
              <w:rPr>
                <w:rFonts w:ascii="IntelOne Display Light" w:hAnsi="IntelOne Display Light" w:cs="Arial"/>
                <w:sz w:val="24"/>
                <w:szCs w:val="24"/>
              </w:rPr>
            </w:pPr>
            <w:r>
              <w:rPr>
                <w:rFonts w:ascii="IntelOne Display Light" w:hAnsi="IntelOne Display Light" w:cs="Arial"/>
                <w:sz w:val="24"/>
                <w:szCs w:val="24"/>
              </w:rPr>
              <w:t>in p</w:t>
            </w:r>
            <w:r w:rsidR="00165F79" w:rsidRPr="00CE5A21">
              <w:rPr>
                <w:rFonts w:ascii="IntelOne Display Light" w:hAnsi="IntelOne Display Light" w:cs="Arial"/>
                <w:sz w:val="24"/>
                <w:szCs w:val="24"/>
              </w:rPr>
              <w:t xml:space="preserve">osture. </w:t>
            </w:r>
          </w:p>
          <w:p w14:paraId="6F8811CD" w14:textId="77777777" w:rsidR="00D52583" w:rsidRPr="00CE5A21" w:rsidRDefault="00D52583" w:rsidP="00AE759C">
            <w:pPr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</w:pPr>
          </w:p>
        </w:tc>
      </w:tr>
      <w:tr w:rsidR="00D52583" w:rsidRPr="00E95F8C" w14:paraId="425B5D91" w14:textId="77777777" w:rsidTr="00AE759C">
        <w:tc>
          <w:tcPr>
            <w:tcW w:w="1394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B733E57" w14:textId="77777777" w:rsidR="00D52583" w:rsidRPr="00CE5A21" w:rsidRDefault="00D52583" w:rsidP="00AE759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IntelOne Display Light" w:hAnsi="IntelOne Display Light" w:cs="Arial"/>
              </w:rPr>
            </w:pPr>
          </w:p>
          <w:p w14:paraId="7F2B530A" w14:textId="032EC112" w:rsidR="00D52583" w:rsidRPr="00CE5A21" w:rsidRDefault="00D52583" w:rsidP="00AE759C">
            <w:pPr>
              <w:rPr>
                <w:rStyle w:val="Heading2Char"/>
                <w:rFonts w:ascii="IntelOne Display Medium" w:hAnsi="IntelOne Display Medium" w:cs="Arial"/>
                <w:b w:val="0"/>
                <w:bCs w:val="0"/>
              </w:rPr>
            </w:pPr>
            <w:r w:rsidRPr="00CE5A21">
              <w:rPr>
                <w:rStyle w:val="Heading2Char"/>
                <w:rFonts w:ascii="IntelOne Display Medium" w:hAnsi="IntelOne Display Medium" w:cs="Arial"/>
              </w:rPr>
              <w:t>Question 2: At which distance did you both feel the most discomfort or difficulty while reading? What were the signs that showed discomfort?</w:t>
            </w:r>
          </w:p>
          <w:p w14:paraId="3C1D92C1" w14:textId="77777777" w:rsidR="00D52583" w:rsidRPr="00CE5A21" w:rsidRDefault="00D52583" w:rsidP="00AE759C">
            <w:pPr>
              <w:rPr>
                <w:rStyle w:val="Heading2Char"/>
                <w:rFonts w:ascii="IntelOne Display Light" w:hAnsi="IntelOne Display Light" w:cs="Arial"/>
                <w:b w:val="0"/>
                <w:bCs w:val="0"/>
              </w:rPr>
            </w:pPr>
          </w:p>
          <w:p w14:paraId="5593D426" w14:textId="40487695" w:rsidR="00D52583" w:rsidRPr="00CE5A21" w:rsidRDefault="00CE5A21" w:rsidP="00AE759C">
            <w:pPr>
              <w:pBdr>
                <w:bottom w:val="single" w:sz="12" w:space="1" w:color="auto"/>
              </w:pBdr>
              <w:rPr>
                <w:rFonts w:ascii="IntelOne Display Light" w:hAnsi="IntelOne Display Light" w:cs="Arial"/>
                <w:sz w:val="24"/>
                <w:szCs w:val="24"/>
              </w:rPr>
            </w:pPr>
            <w:r w:rsidRPr="00CE5A21">
              <w:rPr>
                <w:rFonts w:ascii="IntelOne Display Light" w:hAnsi="IntelOne Display Light" w:cs="Arial"/>
                <w:sz w:val="24"/>
                <w:szCs w:val="24"/>
              </w:rPr>
              <w:t>We found that 30 cm was the most uncomfortable distance. The reader felt too close to the screen, had to</w:t>
            </w:r>
            <w:r w:rsidRPr="00CE5A21">
              <w:rPr>
                <w:rFonts w:ascii="IntelOne Display Light" w:hAnsi="IntelOne Display Light"/>
                <w:sz w:val="24"/>
                <w:szCs w:val="24"/>
              </w:rPr>
              <w:t xml:space="preserve"> </w:t>
            </w:r>
            <w:r w:rsidRPr="00CE5A21">
              <w:rPr>
                <w:rFonts w:ascii="IntelOne Display Light" w:hAnsi="IntelOne Display Light" w:cs="Arial"/>
                <w:sz w:val="24"/>
                <w:szCs w:val="24"/>
              </w:rPr>
              <w:t xml:space="preserve">strain their eyes,  </w:t>
            </w:r>
          </w:p>
          <w:p w14:paraId="233E8E13" w14:textId="77777777" w:rsidR="00D52583" w:rsidRPr="00CE5A21" w:rsidRDefault="00D52583" w:rsidP="00AE759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IntelOne Display Light" w:hAnsi="IntelOne Display Light" w:cs="Arial"/>
                <w:sz w:val="24"/>
                <w:szCs w:val="24"/>
              </w:rPr>
            </w:pPr>
          </w:p>
          <w:p w14:paraId="31DD2155" w14:textId="3D75CBF7" w:rsidR="00D52583" w:rsidRPr="00CE5A21" w:rsidRDefault="00CE5A21" w:rsidP="00AE759C">
            <w:pPr>
              <w:pBdr>
                <w:bottom w:val="single" w:sz="12" w:space="1" w:color="auto"/>
              </w:pBdr>
              <w:rPr>
                <w:rFonts w:ascii="IntelOne Display Light" w:hAnsi="IntelOne Display Light" w:cs="Arial"/>
                <w:sz w:val="24"/>
                <w:szCs w:val="24"/>
              </w:rPr>
            </w:pPr>
            <w:r w:rsidRPr="00CE5A21">
              <w:rPr>
                <w:rFonts w:ascii="IntelOne Display Light" w:hAnsi="IntelOne Display Light" w:cs="Arial"/>
                <w:sz w:val="24"/>
                <w:szCs w:val="24"/>
              </w:rPr>
              <w:t>and leaned back. The observer noticed the reader was narrowing his eyes, shifting in their seat, and adjusting his neck position</w:t>
            </w:r>
            <w:r w:rsidR="00A06DAC">
              <w:rPr>
                <w:rFonts w:ascii="IntelOne Display Light" w:hAnsi="IntelOne Display Light" w:cs="Arial"/>
                <w:sz w:val="24"/>
                <w:szCs w:val="24"/>
              </w:rPr>
              <w:t>,</w:t>
            </w:r>
            <w:r w:rsidRPr="00CE5A21">
              <w:rPr>
                <w:rFonts w:ascii="IntelOne Display Light" w:hAnsi="IntelOne Display Light" w:cs="Arial"/>
                <w:sz w:val="24"/>
                <w:szCs w:val="24"/>
              </w:rPr>
              <w:t xml:space="preserve"> </w:t>
            </w:r>
          </w:p>
          <w:p w14:paraId="2991FCC3" w14:textId="77777777" w:rsidR="00D52583" w:rsidRPr="00CE5A21" w:rsidRDefault="00D52583" w:rsidP="00AE759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IntelOne Display Light" w:hAnsi="IntelOne Display Light" w:cs="Arial"/>
                <w:sz w:val="24"/>
                <w:szCs w:val="24"/>
              </w:rPr>
            </w:pPr>
          </w:p>
          <w:p w14:paraId="0B5476B9" w14:textId="4CB1899E" w:rsidR="00CE5A21" w:rsidRPr="00CE5A21" w:rsidRDefault="00CE5A21" w:rsidP="00CE5A21">
            <w:pPr>
              <w:pBdr>
                <w:bottom w:val="single" w:sz="12" w:space="1" w:color="auto"/>
              </w:pBdr>
              <w:rPr>
                <w:rFonts w:ascii="IntelOne Display Light" w:hAnsi="IntelOne Display Light" w:cs="Arial"/>
              </w:rPr>
            </w:pPr>
            <w:r w:rsidRPr="00CE5A21">
              <w:rPr>
                <w:rFonts w:ascii="IntelOne Display Light" w:hAnsi="IntelOne Display Light" w:cs="Arial"/>
                <w:sz w:val="24"/>
                <w:szCs w:val="24"/>
              </w:rPr>
              <w:t>which were clear signs of discomfort.</w:t>
            </w:r>
          </w:p>
        </w:tc>
      </w:tr>
    </w:tbl>
    <w:p w14:paraId="0539203E" w14:textId="77777777" w:rsidR="00B737B0" w:rsidRDefault="00B737B0">
      <w:pPr>
        <w:rPr>
          <w:rFonts w:ascii="Arial" w:eastAsia="Arial" w:hAnsi="Arial" w:cs="Arial"/>
          <w:sz w:val="24"/>
          <w:szCs w:val="24"/>
        </w:rPr>
      </w:pPr>
    </w:p>
    <w:p w14:paraId="022845C7" w14:textId="48270035" w:rsidR="007B7BFC" w:rsidRDefault="007B7BFC"/>
    <w:sectPr w:rsidR="007B7BFC">
      <w:pgSz w:w="16838" w:h="11906" w:orient="landscape"/>
      <w:pgMar w:top="1440" w:right="1440" w:bottom="1440" w:left="1440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7EAF085" w14:textId="77777777" w:rsidR="005A3FF5" w:rsidRDefault="005A3FF5">
      <w:pPr>
        <w:spacing w:after="0" w:line="240" w:lineRule="auto"/>
      </w:pPr>
      <w:r>
        <w:separator/>
      </w:r>
    </w:p>
  </w:endnote>
  <w:endnote w:type="continuationSeparator" w:id="0">
    <w:p w14:paraId="3C9CFBDC" w14:textId="77777777" w:rsidR="005A3FF5" w:rsidRDefault="005A3F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  <w:embedRegular r:id="rId1" w:fontKey="{76A723C2-4409-493A-87E3-D81854CFC7D5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72CDC167-E859-45C6-8EDF-A55283B6C2B8}"/>
    <w:embedBold r:id="rId3" w:fontKey="{D035FCED-DD20-4C2A-8D29-AA8B496B9597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CEC29D22-F7BA-4616-A7D2-00A8E4492652}"/>
    <w:embedItalic r:id="rId5" w:fontKey="{40F53B09-EA32-460F-AF8D-49C4770F4406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autami">
    <w:panose1 w:val="02000500000000000000"/>
    <w:charset w:val="00"/>
    <w:family w:val="swiss"/>
    <w:pitch w:val="variable"/>
    <w:sig w:usb0="00200003" w:usb1="00000000" w:usb2="00000000" w:usb3="00000000" w:csb0="00000001" w:csb1="00000000"/>
    <w:embedRegular r:id="rId6" w:fontKey="{051D3C76-C16D-4EA6-97A7-17BA646A0474}"/>
    <w:embedItalic r:id="rId7" w:fontKey="{ADCD55DC-6CE5-4238-8B1E-2C2697BE33F8}"/>
  </w:font>
  <w:font w:name="IntelOne Display Light">
    <w:panose1 w:val="020B0403020203020204"/>
    <w:charset w:val="00"/>
    <w:family w:val="swiss"/>
    <w:pitch w:val="variable"/>
    <w:sig w:usb0="20000007" w:usb1="00000001" w:usb2="00000000" w:usb3="00000000" w:csb0="00000193" w:csb1="00000000"/>
    <w:embedRegular r:id="rId8" w:fontKey="{DF5706CE-3EDF-4990-8E1E-CD8FF02694E6}"/>
    <w:embedBold r:id="rId9" w:fontKey="{1B29BD33-168F-4348-8766-1D7B6A73EB4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IntelOne Display Medium">
    <w:panose1 w:val="020B0703020203020204"/>
    <w:charset w:val="00"/>
    <w:family w:val="swiss"/>
    <w:pitch w:val="variable"/>
    <w:sig w:usb0="20000007" w:usb1="00000001" w:usb2="00000000" w:usb3="00000000" w:csb0="00000193" w:csb1="00000000"/>
    <w:embedRegular r:id="rId10" w:fontKey="{65B4C001-9DDE-4F02-A6EC-C4BFB8AEF979}"/>
    <w:embedBold r:id="rId11" w:fontKey="{5D4E70FF-E053-427D-A539-6189097F7913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D660C3" w14:textId="77777777" w:rsidR="007B7BFC" w:rsidRDefault="007B7BF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  <w:p w14:paraId="5D4ADCB9" w14:textId="77777777" w:rsidR="007B7BFC" w:rsidRDefault="00C0419B">
    <w:pPr>
      <w:pBdr>
        <w:top w:val="nil"/>
        <w:left w:val="nil"/>
        <w:bottom w:val="nil"/>
        <w:right w:val="nil"/>
        <w:between w:val="nil"/>
      </w:pBdr>
      <w:tabs>
        <w:tab w:val="right" w:pos="1350"/>
        <w:tab w:val="right" w:pos="13410"/>
        <w:tab w:val="right" w:pos="13680"/>
      </w:tabs>
      <w:spacing w:after="0" w:line="240" w:lineRule="auto"/>
      <w:rPr>
        <w:rFonts w:ascii="Arial" w:eastAsia="Arial" w:hAnsi="Arial" w:cs="Arial"/>
        <w:color w:val="000000"/>
        <w:sz w:val="12"/>
        <w:szCs w:val="12"/>
      </w:rPr>
    </w:pPr>
    <w:r>
      <w:rPr>
        <w:rFonts w:ascii="Times New Roman" w:eastAsia="Times New Roman" w:hAnsi="Times New Roman" w:cs="Times New Roman"/>
        <w:noProof/>
        <w:color w:val="000000"/>
        <w:sz w:val="24"/>
        <w:szCs w:val="24"/>
      </w:rPr>
      <w:drawing>
        <wp:inline distT="0" distB="0" distL="0" distR="0" wp14:anchorId="1D4E1D97" wp14:editId="58D1F1A3">
          <wp:extent cx="740664" cy="649224"/>
          <wp:effectExtent l="0" t="0" r="0" b="0"/>
          <wp:docPr id="1622630450" name="image1.png" descr="A picture containing text, weapon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text, weapon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40664" cy="64922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Times New Roman" w:eastAsia="Times New Roman" w:hAnsi="Times New Roman" w:cs="Times New Roman"/>
        <w:color w:val="000000"/>
        <w:sz w:val="24"/>
        <w:szCs w:val="24"/>
      </w:rPr>
      <w:t xml:space="preserve"> </w:t>
    </w:r>
    <w:r>
      <w:rPr>
        <w:rFonts w:ascii="Arial" w:eastAsia="Arial" w:hAnsi="Arial" w:cs="Arial"/>
        <w:color w:val="000000"/>
        <w:sz w:val="12"/>
        <w:szCs w:val="12"/>
      </w:rPr>
      <w:t>Intel</w:t>
    </w:r>
    <w:r>
      <w:rPr>
        <w:rFonts w:ascii="Arial" w:eastAsia="Arial" w:hAnsi="Arial" w:cs="Arial"/>
        <w:color w:val="000000"/>
        <w:sz w:val="12"/>
        <w:szCs w:val="12"/>
        <w:vertAlign w:val="superscript"/>
      </w:rPr>
      <w:t>®</w:t>
    </w:r>
    <w:r>
      <w:rPr>
        <w:rFonts w:ascii="Arial" w:eastAsia="Arial" w:hAnsi="Arial" w:cs="Arial"/>
        <w:color w:val="000000"/>
        <w:sz w:val="12"/>
        <w:szCs w:val="12"/>
      </w:rPr>
      <w:t xml:space="preserve"> Skills for Innovation</w:t>
    </w:r>
    <w:r>
      <w:rPr>
        <w:rFonts w:ascii="Arial" w:eastAsia="Arial" w:hAnsi="Arial" w:cs="Arial"/>
        <w:color w:val="000000"/>
        <w:sz w:val="12"/>
        <w:szCs w:val="12"/>
      </w:rPr>
      <w:tab/>
    </w:r>
    <w:proofErr w:type="gramStart"/>
    <w:r>
      <w:rPr>
        <w:rFonts w:ascii="Arial" w:eastAsia="Arial" w:hAnsi="Arial" w:cs="Arial"/>
        <w:color w:val="000000"/>
        <w:sz w:val="12"/>
        <w:szCs w:val="12"/>
      </w:rPr>
      <w:t>The</w:t>
    </w:r>
    <w:proofErr w:type="gramEnd"/>
    <w:r>
      <w:rPr>
        <w:rFonts w:ascii="Arial" w:eastAsia="Arial" w:hAnsi="Arial" w:cs="Arial"/>
        <w:color w:val="000000"/>
        <w:sz w:val="12"/>
        <w:szCs w:val="12"/>
      </w:rPr>
      <w:t xml:space="preserve"> Intel® Skills for Innovation Program Content was developed by Intel Corporation.  All rights reserved.   | </w:t>
    </w:r>
    <w:r>
      <w:rPr>
        <w:rFonts w:ascii="Arial" w:eastAsia="Arial" w:hAnsi="Arial" w:cs="Arial"/>
        <w:color w:val="000000"/>
        <w:sz w:val="24"/>
        <w:szCs w:val="24"/>
      </w:rPr>
      <w:tab/>
    </w:r>
    <w:r>
      <w:rPr>
        <w:rFonts w:ascii="Arial" w:eastAsia="Arial" w:hAnsi="Arial" w:cs="Arial"/>
        <w:color w:val="000000"/>
        <w:sz w:val="14"/>
        <w:szCs w:val="14"/>
      </w:rPr>
      <w:fldChar w:fldCharType="begin"/>
    </w:r>
    <w:r>
      <w:rPr>
        <w:rFonts w:ascii="Arial" w:eastAsia="Arial" w:hAnsi="Arial" w:cs="Arial"/>
        <w:color w:val="000000"/>
        <w:sz w:val="14"/>
        <w:szCs w:val="14"/>
      </w:rPr>
      <w:instrText>PAGE</w:instrText>
    </w:r>
    <w:r>
      <w:rPr>
        <w:rFonts w:ascii="Arial" w:eastAsia="Arial" w:hAnsi="Arial" w:cs="Arial"/>
        <w:color w:val="000000"/>
        <w:sz w:val="14"/>
        <w:szCs w:val="14"/>
      </w:rPr>
      <w:fldChar w:fldCharType="separate"/>
    </w:r>
    <w:r w:rsidR="007C26F9">
      <w:rPr>
        <w:rFonts w:ascii="Arial" w:eastAsia="Arial" w:hAnsi="Arial" w:cs="Arial"/>
        <w:noProof/>
        <w:color w:val="000000"/>
        <w:sz w:val="14"/>
        <w:szCs w:val="14"/>
      </w:rPr>
      <w:t>1</w:t>
    </w:r>
    <w:r>
      <w:rPr>
        <w:rFonts w:ascii="Arial" w:eastAsia="Arial" w:hAnsi="Arial" w:cs="Arial"/>
        <w:color w:val="000000"/>
        <w:sz w:val="14"/>
        <w:szCs w:val="1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10F21ED" w14:textId="77777777" w:rsidR="005A3FF5" w:rsidRDefault="005A3FF5">
      <w:pPr>
        <w:spacing w:after="0" w:line="240" w:lineRule="auto"/>
      </w:pPr>
      <w:r>
        <w:separator/>
      </w:r>
    </w:p>
  </w:footnote>
  <w:footnote w:type="continuationSeparator" w:id="0">
    <w:p w14:paraId="2B5DDD60" w14:textId="77777777" w:rsidR="005A3FF5" w:rsidRDefault="005A3FF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5162A93" w14:textId="77777777" w:rsidR="007B7BFC" w:rsidRDefault="00C0419B">
    <w:pPr>
      <w:pStyle w:val="Title"/>
      <w:rPr>
        <w:rFonts w:ascii="Arial" w:eastAsia="Arial" w:hAnsi="Arial" w:cs="Arial"/>
        <w:sz w:val="24"/>
        <w:szCs w:val="24"/>
      </w:rPr>
    </w:pPr>
    <w:r>
      <w:rPr>
        <w:rFonts w:ascii="Arial" w:eastAsia="Arial" w:hAnsi="Arial" w:cs="Arial"/>
        <w:sz w:val="24"/>
        <w:szCs w:val="24"/>
      </w:rPr>
      <w:t>Intel® Starter Pack</w:t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  <w:t xml:space="preserve">           Worksheet</w:t>
    </w:r>
  </w:p>
  <w:p w14:paraId="6E6C379F" w14:textId="77777777" w:rsidR="007B7BFC" w:rsidRDefault="007B7BF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rFonts w:ascii="Arial" w:eastAsia="Arial" w:hAnsi="Arial" w:cs="Arial"/>
        <w:color w:val="000000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6919F0"/>
    <w:multiLevelType w:val="hybridMultilevel"/>
    <w:tmpl w:val="C2BC507E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107AD6"/>
    <w:multiLevelType w:val="multilevel"/>
    <w:tmpl w:val="40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 w15:restartNumberingAfterBreak="0">
    <w:nsid w:val="14EC5B96"/>
    <w:multiLevelType w:val="hybridMultilevel"/>
    <w:tmpl w:val="94202C44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5C77F2B"/>
    <w:multiLevelType w:val="hybridMultilevel"/>
    <w:tmpl w:val="B218EB1A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76E59B0"/>
    <w:multiLevelType w:val="hybridMultilevel"/>
    <w:tmpl w:val="F556673A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7D97808"/>
    <w:multiLevelType w:val="multilevel"/>
    <w:tmpl w:val="40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2A77F46"/>
    <w:multiLevelType w:val="hybridMultilevel"/>
    <w:tmpl w:val="6CD6C148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40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91777FF"/>
    <w:multiLevelType w:val="multilevel"/>
    <w:tmpl w:val="40090023"/>
    <w:lvl w:ilvl="0">
      <w:start w:val="1"/>
      <w:numFmt w:val="upperRoman"/>
      <w:pStyle w:val="Heading1"/>
      <w:lvlText w:val="Article %1."/>
      <w:lvlJc w:val="left"/>
      <w:pPr>
        <w:ind w:left="0" w:firstLine="0"/>
      </w:pPr>
    </w:lvl>
    <w:lvl w:ilvl="1">
      <w:start w:val="1"/>
      <w:numFmt w:val="decimalZero"/>
      <w:pStyle w:val="Heading2"/>
      <w:isLgl/>
      <w:lvlText w:val="Section %1.%2"/>
      <w:lvlJc w:val="left"/>
      <w:pPr>
        <w:ind w:left="0" w:firstLine="0"/>
      </w:pPr>
    </w:lvl>
    <w:lvl w:ilvl="2">
      <w:start w:val="1"/>
      <w:numFmt w:val="lowerLetter"/>
      <w:pStyle w:val="Heading3"/>
      <w:lvlText w:val="(%3)"/>
      <w:lvlJc w:val="left"/>
      <w:pPr>
        <w:ind w:left="720" w:hanging="432"/>
      </w:pPr>
    </w:lvl>
    <w:lvl w:ilvl="3">
      <w:start w:val="1"/>
      <w:numFmt w:val="lowerRoman"/>
      <w:pStyle w:val="Heading4"/>
      <w:lvlText w:val="(%4)"/>
      <w:lvlJc w:val="right"/>
      <w:pPr>
        <w:ind w:left="864" w:hanging="144"/>
      </w:pPr>
    </w:lvl>
    <w:lvl w:ilvl="4">
      <w:start w:val="1"/>
      <w:numFmt w:val="decimal"/>
      <w:pStyle w:val="Heading5"/>
      <w:lvlText w:val="%5)"/>
      <w:lvlJc w:val="left"/>
      <w:pPr>
        <w:ind w:left="1008" w:hanging="432"/>
      </w:pPr>
    </w:lvl>
    <w:lvl w:ilvl="5">
      <w:start w:val="1"/>
      <w:numFmt w:val="lowerLetter"/>
      <w:pStyle w:val="Heading6"/>
      <w:lvlText w:val="%6)"/>
      <w:lvlJc w:val="left"/>
      <w:pPr>
        <w:ind w:left="1152" w:hanging="432"/>
      </w:pPr>
    </w:lvl>
    <w:lvl w:ilvl="6">
      <w:start w:val="1"/>
      <w:numFmt w:val="lowerRoman"/>
      <w:pStyle w:val="Heading7"/>
      <w:lvlText w:val="%7)"/>
      <w:lvlJc w:val="right"/>
      <w:pPr>
        <w:ind w:left="1296" w:hanging="288"/>
      </w:pPr>
    </w:lvl>
    <w:lvl w:ilvl="7">
      <w:start w:val="1"/>
      <w:numFmt w:val="lowerLetter"/>
      <w:pStyle w:val="Heading8"/>
      <w:lvlText w:val="%8."/>
      <w:lvlJc w:val="left"/>
      <w:pPr>
        <w:ind w:left="1440" w:hanging="432"/>
      </w:pPr>
    </w:lvl>
    <w:lvl w:ilvl="8">
      <w:start w:val="1"/>
      <w:numFmt w:val="lowerRoman"/>
      <w:pStyle w:val="Heading9"/>
      <w:lvlText w:val="%9."/>
      <w:lvlJc w:val="right"/>
      <w:pPr>
        <w:ind w:left="1584" w:hanging="144"/>
      </w:pPr>
    </w:lvl>
  </w:abstractNum>
  <w:abstractNum w:abstractNumId="8" w15:restartNumberingAfterBreak="0">
    <w:nsid w:val="398B37D0"/>
    <w:multiLevelType w:val="hybridMultilevel"/>
    <w:tmpl w:val="1B06072A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ADD0135"/>
    <w:multiLevelType w:val="hybridMultilevel"/>
    <w:tmpl w:val="A3F226A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F446480"/>
    <w:multiLevelType w:val="hybridMultilevel"/>
    <w:tmpl w:val="C4D6EF9C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0855DD0"/>
    <w:multiLevelType w:val="hybridMultilevel"/>
    <w:tmpl w:val="A4CE1C1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E3F1585"/>
    <w:multiLevelType w:val="multilevel"/>
    <w:tmpl w:val="66DA37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56B82A31"/>
    <w:multiLevelType w:val="multilevel"/>
    <w:tmpl w:val="9D04319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4" w15:restartNumberingAfterBreak="0">
    <w:nsid w:val="56E54FBE"/>
    <w:multiLevelType w:val="multilevel"/>
    <w:tmpl w:val="E3F4A7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59BC4193"/>
    <w:multiLevelType w:val="hybridMultilevel"/>
    <w:tmpl w:val="BBFC6B38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12A5207"/>
    <w:multiLevelType w:val="multilevel"/>
    <w:tmpl w:val="9D04319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7" w15:restartNumberingAfterBreak="0">
    <w:nsid w:val="645729E7"/>
    <w:multiLevelType w:val="multilevel"/>
    <w:tmpl w:val="D4AED2B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6E1E4B19"/>
    <w:multiLevelType w:val="hybridMultilevel"/>
    <w:tmpl w:val="9B4A170C"/>
    <w:lvl w:ilvl="0" w:tplc="4009000F">
      <w:start w:val="1"/>
      <w:numFmt w:val="decimal"/>
      <w:lvlText w:val="%1."/>
      <w:lvlJc w:val="left"/>
      <w:pPr>
        <w:ind w:left="1440" w:hanging="360"/>
      </w:pPr>
    </w:lvl>
    <w:lvl w:ilvl="1" w:tplc="40090019" w:tentative="1">
      <w:start w:val="1"/>
      <w:numFmt w:val="lowerLetter"/>
      <w:lvlText w:val="%2."/>
      <w:lvlJc w:val="left"/>
      <w:pPr>
        <w:ind w:left="2160" w:hanging="360"/>
      </w:pPr>
    </w:lvl>
    <w:lvl w:ilvl="2" w:tplc="4009001B" w:tentative="1">
      <w:start w:val="1"/>
      <w:numFmt w:val="lowerRoman"/>
      <w:lvlText w:val="%3."/>
      <w:lvlJc w:val="right"/>
      <w:pPr>
        <w:ind w:left="2880" w:hanging="180"/>
      </w:pPr>
    </w:lvl>
    <w:lvl w:ilvl="3" w:tplc="4009000F" w:tentative="1">
      <w:start w:val="1"/>
      <w:numFmt w:val="decimal"/>
      <w:lvlText w:val="%4."/>
      <w:lvlJc w:val="left"/>
      <w:pPr>
        <w:ind w:left="3600" w:hanging="360"/>
      </w:pPr>
    </w:lvl>
    <w:lvl w:ilvl="4" w:tplc="40090019" w:tentative="1">
      <w:start w:val="1"/>
      <w:numFmt w:val="lowerLetter"/>
      <w:lvlText w:val="%5."/>
      <w:lvlJc w:val="left"/>
      <w:pPr>
        <w:ind w:left="4320" w:hanging="360"/>
      </w:pPr>
    </w:lvl>
    <w:lvl w:ilvl="5" w:tplc="4009001B" w:tentative="1">
      <w:start w:val="1"/>
      <w:numFmt w:val="lowerRoman"/>
      <w:lvlText w:val="%6."/>
      <w:lvlJc w:val="right"/>
      <w:pPr>
        <w:ind w:left="5040" w:hanging="180"/>
      </w:pPr>
    </w:lvl>
    <w:lvl w:ilvl="6" w:tplc="4009000F" w:tentative="1">
      <w:start w:val="1"/>
      <w:numFmt w:val="decimal"/>
      <w:lvlText w:val="%7."/>
      <w:lvlJc w:val="left"/>
      <w:pPr>
        <w:ind w:left="5760" w:hanging="360"/>
      </w:pPr>
    </w:lvl>
    <w:lvl w:ilvl="7" w:tplc="40090019" w:tentative="1">
      <w:start w:val="1"/>
      <w:numFmt w:val="lowerLetter"/>
      <w:lvlText w:val="%8."/>
      <w:lvlJc w:val="left"/>
      <w:pPr>
        <w:ind w:left="6480" w:hanging="360"/>
      </w:pPr>
    </w:lvl>
    <w:lvl w:ilvl="8" w:tplc="40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 w15:restartNumberingAfterBreak="0">
    <w:nsid w:val="71EB0ED0"/>
    <w:multiLevelType w:val="hybridMultilevel"/>
    <w:tmpl w:val="FBDA63D6"/>
    <w:lvl w:ilvl="0" w:tplc="40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5910305"/>
    <w:multiLevelType w:val="hybridMultilevel"/>
    <w:tmpl w:val="D03E533C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49644019">
    <w:abstractNumId w:val="13"/>
  </w:num>
  <w:num w:numId="2" w16cid:durableId="735739678">
    <w:abstractNumId w:val="0"/>
  </w:num>
  <w:num w:numId="3" w16cid:durableId="1074162304">
    <w:abstractNumId w:val="18"/>
  </w:num>
  <w:num w:numId="4" w16cid:durableId="1259673408">
    <w:abstractNumId w:val="3"/>
  </w:num>
  <w:num w:numId="5" w16cid:durableId="1193036649">
    <w:abstractNumId w:val="2"/>
  </w:num>
  <w:num w:numId="6" w16cid:durableId="1291669657">
    <w:abstractNumId w:val="11"/>
  </w:num>
  <w:num w:numId="7" w16cid:durableId="1292978183">
    <w:abstractNumId w:val="1"/>
  </w:num>
  <w:num w:numId="8" w16cid:durableId="502745710">
    <w:abstractNumId w:val="5"/>
  </w:num>
  <w:num w:numId="9" w16cid:durableId="1077366406">
    <w:abstractNumId w:val="7"/>
  </w:num>
  <w:num w:numId="10" w16cid:durableId="404029952">
    <w:abstractNumId w:val="16"/>
  </w:num>
  <w:num w:numId="11" w16cid:durableId="1147816083">
    <w:abstractNumId w:val="17"/>
  </w:num>
  <w:num w:numId="12" w16cid:durableId="1416244896">
    <w:abstractNumId w:val="10"/>
  </w:num>
  <w:num w:numId="13" w16cid:durableId="2011715606">
    <w:abstractNumId w:val="19"/>
  </w:num>
  <w:num w:numId="14" w16cid:durableId="2096515991">
    <w:abstractNumId w:val="6"/>
  </w:num>
  <w:num w:numId="15" w16cid:durableId="1072658456">
    <w:abstractNumId w:val="20"/>
  </w:num>
  <w:num w:numId="16" w16cid:durableId="2080009232">
    <w:abstractNumId w:val="4"/>
  </w:num>
  <w:num w:numId="17" w16cid:durableId="1860972693">
    <w:abstractNumId w:val="8"/>
  </w:num>
  <w:num w:numId="18" w16cid:durableId="2034500836">
    <w:abstractNumId w:val="15"/>
  </w:num>
  <w:num w:numId="19" w16cid:durableId="386496868">
    <w:abstractNumId w:val="9"/>
  </w:num>
  <w:num w:numId="20" w16cid:durableId="1129474357">
    <w:abstractNumId w:val="12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  <w:lvlOverride w:ilvl="2">
      <w:lvl w:ilvl="2">
        <w:numFmt w:val="bullet"/>
        <w:lvlText w:val=""/>
        <w:lvlJc w:val="left"/>
        <w:pPr>
          <w:tabs>
            <w:tab w:val="num" w:pos="2160"/>
          </w:tabs>
          <w:ind w:left="2160" w:hanging="360"/>
        </w:pPr>
        <w:rPr>
          <w:rFonts w:ascii="Symbol" w:hAnsi="Symbol" w:hint="default"/>
          <w:sz w:val="20"/>
        </w:rPr>
      </w:lvl>
    </w:lvlOverride>
  </w:num>
  <w:num w:numId="21" w16cid:durableId="1186022598">
    <w:abstractNumId w:val="14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  <w:lvlOverride w:ilvl="2">
      <w:lvl w:ilvl="2">
        <w:numFmt w:val="bullet"/>
        <w:lvlText w:val=""/>
        <w:lvlJc w:val="left"/>
        <w:pPr>
          <w:tabs>
            <w:tab w:val="num" w:pos="2160"/>
          </w:tabs>
          <w:ind w:left="2160" w:hanging="360"/>
        </w:pPr>
        <w:rPr>
          <w:rFonts w:ascii="Symbol" w:hAnsi="Symbol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B7BFC"/>
    <w:rsid w:val="00017B73"/>
    <w:rsid w:val="000302C8"/>
    <w:rsid w:val="00041010"/>
    <w:rsid w:val="0007427E"/>
    <w:rsid w:val="00075669"/>
    <w:rsid w:val="000D625F"/>
    <w:rsid w:val="00136356"/>
    <w:rsid w:val="00165F79"/>
    <w:rsid w:val="001667A4"/>
    <w:rsid w:val="00186A52"/>
    <w:rsid w:val="00270EA3"/>
    <w:rsid w:val="002D7B30"/>
    <w:rsid w:val="0033431F"/>
    <w:rsid w:val="00356137"/>
    <w:rsid w:val="00383AAC"/>
    <w:rsid w:val="00414E67"/>
    <w:rsid w:val="00415E8F"/>
    <w:rsid w:val="004242EB"/>
    <w:rsid w:val="00426CD0"/>
    <w:rsid w:val="0044015D"/>
    <w:rsid w:val="004D1942"/>
    <w:rsid w:val="00581D62"/>
    <w:rsid w:val="005A3FF5"/>
    <w:rsid w:val="00633FF3"/>
    <w:rsid w:val="00685BB0"/>
    <w:rsid w:val="00694D96"/>
    <w:rsid w:val="006A2E35"/>
    <w:rsid w:val="006B0C91"/>
    <w:rsid w:val="006F10B1"/>
    <w:rsid w:val="00733A54"/>
    <w:rsid w:val="007854E9"/>
    <w:rsid w:val="007B3757"/>
    <w:rsid w:val="007B7BFC"/>
    <w:rsid w:val="007C26F9"/>
    <w:rsid w:val="0081273F"/>
    <w:rsid w:val="00833842"/>
    <w:rsid w:val="008A039F"/>
    <w:rsid w:val="00980D7E"/>
    <w:rsid w:val="009D00E9"/>
    <w:rsid w:val="00A06DAC"/>
    <w:rsid w:val="00A61BD7"/>
    <w:rsid w:val="00A73B7E"/>
    <w:rsid w:val="00AC144E"/>
    <w:rsid w:val="00AD1935"/>
    <w:rsid w:val="00B00E3B"/>
    <w:rsid w:val="00B11F4B"/>
    <w:rsid w:val="00B21470"/>
    <w:rsid w:val="00B5202C"/>
    <w:rsid w:val="00B559F6"/>
    <w:rsid w:val="00B735E6"/>
    <w:rsid w:val="00B737B0"/>
    <w:rsid w:val="00BA4407"/>
    <w:rsid w:val="00BD70F9"/>
    <w:rsid w:val="00C0419B"/>
    <w:rsid w:val="00C5215E"/>
    <w:rsid w:val="00CE5A21"/>
    <w:rsid w:val="00CF0E2F"/>
    <w:rsid w:val="00D03C83"/>
    <w:rsid w:val="00D239D9"/>
    <w:rsid w:val="00D52583"/>
    <w:rsid w:val="00D61AE3"/>
    <w:rsid w:val="00DF4EF5"/>
    <w:rsid w:val="00E825D8"/>
    <w:rsid w:val="00F12FAE"/>
    <w:rsid w:val="00F43459"/>
    <w:rsid w:val="00FC1CE8"/>
    <w:rsid w:val="00FC1F17"/>
    <w:rsid w:val="01A4B705"/>
    <w:rsid w:val="02A127B2"/>
    <w:rsid w:val="0515E11D"/>
    <w:rsid w:val="05974F82"/>
    <w:rsid w:val="075C10CC"/>
    <w:rsid w:val="08D86898"/>
    <w:rsid w:val="0A18E084"/>
    <w:rsid w:val="0C4E8A74"/>
    <w:rsid w:val="0EC50B99"/>
    <w:rsid w:val="103BCDAC"/>
    <w:rsid w:val="135B5D1E"/>
    <w:rsid w:val="17AD1FFC"/>
    <w:rsid w:val="19564C51"/>
    <w:rsid w:val="1C7429F4"/>
    <w:rsid w:val="1CFCFD58"/>
    <w:rsid w:val="1D6CB56B"/>
    <w:rsid w:val="20CF1FEB"/>
    <w:rsid w:val="2401E53B"/>
    <w:rsid w:val="24B007A7"/>
    <w:rsid w:val="24BDE916"/>
    <w:rsid w:val="2827AB51"/>
    <w:rsid w:val="2858E222"/>
    <w:rsid w:val="2CDABEE0"/>
    <w:rsid w:val="2FB4E20D"/>
    <w:rsid w:val="3199CE25"/>
    <w:rsid w:val="32DC5B22"/>
    <w:rsid w:val="354873D3"/>
    <w:rsid w:val="3739813A"/>
    <w:rsid w:val="37C42A69"/>
    <w:rsid w:val="3A45625B"/>
    <w:rsid w:val="42B2BF00"/>
    <w:rsid w:val="448DE668"/>
    <w:rsid w:val="458B54FE"/>
    <w:rsid w:val="4845F746"/>
    <w:rsid w:val="4B93B8E1"/>
    <w:rsid w:val="4DE34824"/>
    <w:rsid w:val="50523079"/>
    <w:rsid w:val="50D87EC7"/>
    <w:rsid w:val="53E72264"/>
    <w:rsid w:val="56571B97"/>
    <w:rsid w:val="5A31211B"/>
    <w:rsid w:val="5C06C785"/>
    <w:rsid w:val="5D123071"/>
    <w:rsid w:val="5F4BE505"/>
    <w:rsid w:val="61EECDE0"/>
    <w:rsid w:val="63270B6C"/>
    <w:rsid w:val="645A07BD"/>
    <w:rsid w:val="64B1979C"/>
    <w:rsid w:val="6599154F"/>
    <w:rsid w:val="6633527F"/>
    <w:rsid w:val="6B11AA76"/>
    <w:rsid w:val="6E405E68"/>
    <w:rsid w:val="6F310109"/>
    <w:rsid w:val="7336E140"/>
    <w:rsid w:val="752D713A"/>
    <w:rsid w:val="780B7EE7"/>
    <w:rsid w:val="796E5587"/>
    <w:rsid w:val="7C194C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eastAsia="ja-JP" w:bidi="te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AF82DFC"/>
  <w15:docId w15:val="{04323FBD-67FD-4447-BC14-709E49EECB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n-US" w:eastAsia="en-IN" w:bidi="te-IN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F058B"/>
    <w:pPr>
      <w:keepNext/>
      <w:keepLines/>
      <w:numPr>
        <w:numId w:val="9"/>
      </w:numPr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12184"/>
    <w:pPr>
      <w:numPr>
        <w:ilvl w:val="1"/>
        <w:numId w:val="9"/>
      </w:numPr>
      <w:outlineLvl w:val="1"/>
    </w:pPr>
    <w:rPr>
      <w:b/>
      <w:bCs/>
      <w:sz w:val="24"/>
      <w:szCs w:val="24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numPr>
        <w:ilvl w:val="2"/>
        <w:numId w:val="9"/>
      </w:numPr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numPr>
        <w:ilvl w:val="3"/>
        <w:numId w:val="9"/>
      </w:numPr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numPr>
        <w:ilvl w:val="4"/>
        <w:numId w:val="9"/>
      </w:numPr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numPr>
        <w:ilvl w:val="5"/>
        <w:numId w:val="9"/>
      </w:numPr>
      <w:spacing w:before="200" w:after="40"/>
      <w:outlineLvl w:val="5"/>
    </w:pPr>
    <w:rPr>
      <w:b/>
      <w:sz w:val="20"/>
      <w:szCs w:val="2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56137"/>
    <w:pPr>
      <w:keepNext/>
      <w:keepLines/>
      <w:numPr>
        <w:ilvl w:val="6"/>
        <w:numId w:val="9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56137"/>
    <w:pPr>
      <w:keepNext/>
      <w:keepLines/>
      <w:numPr>
        <w:ilvl w:val="7"/>
        <w:numId w:val="9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56137"/>
    <w:pPr>
      <w:keepNext/>
      <w:keepLines/>
      <w:numPr>
        <w:ilvl w:val="8"/>
        <w:numId w:val="9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5F058B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F058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Pr>
      <w:color w:val="5A5A5A"/>
    </w:rPr>
  </w:style>
  <w:style w:type="character" w:customStyle="1" w:styleId="SubtitleChar">
    <w:name w:val="Subtitle Char"/>
    <w:basedOn w:val="DefaultParagraphFont"/>
    <w:link w:val="Subtitle"/>
    <w:uiPriority w:val="11"/>
    <w:rsid w:val="005F058B"/>
    <w:rPr>
      <w:color w:val="5A5A5A" w:themeColor="text1" w:themeTint="A5"/>
      <w:spacing w:val="15"/>
    </w:rPr>
  </w:style>
  <w:style w:type="character" w:customStyle="1" w:styleId="Heading1Char">
    <w:name w:val="Heading 1 Char"/>
    <w:basedOn w:val="DefaultParagraphFont"/>
    <w:link w:val="Heading1"/>
    <w:uiPriority w:val="9"/>
    <w:rsid w:val="005F058B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12184"/>
    <w:rPr>
      <w:b/>
      <w:bCs/>
      <w:sz w:val="24"/>
      <w:szCs w:val="24"/>
    </w:rPr>
  </w:style>
  <w:style w:type="character" w:styleId="PlaceholderText">
    <w:name w:val="Placeholder Text"/>
    <w:basedOn w:val="DefaultParagraphFont"/>
    <w:uiPriority w:val="99"/>
    <w:semiHidden/>
    <w:rsid w:val="0045357C"/>
    <w:rPr>
      <w:color w:val="808080"/>
    </w:rPr>
  </w:style>
  <w:style w:type="paragraph" w:styleId="ListParagraph">
    <w:name w:val="List Paragraph"/>
    <w:basedOn w:val="Normal"/>
    <w:uiPriority w:val="34"/>
    <w:qFormat/>
    <w:rsid w:val="002877F7"/>
    <w:pPr>
      <w:ind w:left="720"/>
      <w:contextualSpacing/>
    </w:pPr>
  </w:style>
  <w:style w:type="paragraph" w:styleId="NoSpacing">
    <w:name w:val="No Spacing"/>
    <w:uiPriority w:val="1"/>
    <w:qFormat/>
    <w:rsid w:val="00EF79FF"/>
    <w:pPr>
      <w:spacing w:after="0" w:line="240" w:lineRule="auto"/>
    </w:pPr>
  </w:style>
  <w:style w:type="character" w:styleId="Hyperlink">
    <w:name w:val="Hyperlink"/>
    <w:basedOn w:val="DefaultParagraphFont"/>
    <w:uiPriority w:val="99"/>
    <w:semiHidden/>
    <w:unhideWhenUsed/>
    <w:rsid w:val="00EE78FA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1E7DE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E7DE6"/>
  </w:style>
  <w:style w:type="paragraph" w:styleId="Footer">
    <w:name w:val="footer"/>
    <w:basedOn w:val="Normal"/>
    <w:link w:val="FooterChar"/>
    <w:uiPriority w:val="99"/>
    <w:unhideWhenUsed/>
    <w:rsid w:val="001E7DE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E7DE6"/>
  </w:style>
  <w:style w:type="table" w:styleId="TableGrid">
    <w:name w:val="Table Grid"/>
    <w:basedOn w:val="TableNormal"/>
    <w:uiPriority w:val="39"/>
    <w:rsid w:val="00BB1AB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724473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en-US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character" w:customStyle="1" w:styleId="Heading7Char">
    <w:name w:val="Heading 7 Char"/>
    <w:basedOn w:val="DefaultParagraphFont"/>
    <w:link w:val="Heading7"/>
    <w:uiPriority w:val="9"/>
    <w:semiHidden/>
    <w:rsid w:val="00356137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56137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56137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5953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92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9a15518-a511-4848-b93e-d47b6462a263" xsi:nil="true"/>
    <lcf76f155ced4ddcb4097134ff3c332f xmlns="5b04c1d3-8397-4328-b1ec-cfa9f9fbe811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32B9D3E748DDC4895D8B9A18A272003" ma:contentTypeVersion="18" ma:contentTypeDescription="Create a new document." ma:contentTypeScope="" ma:versionID="07f7405f6cc09f05157462c4268e7a8a">
  <xsd:schema xmlns:xsd="http://www.w3.org/2001/XMLSchema" xmlns:xs="http://www.w3.org/2001/XMLSchema" xmlns:p="http://schemas.microsoft.com/office/2006/metadata/properties" xmlns:ns2="5b04c1d3-8397-4328-b1ec-cfa9f9fbe811" xmlns:ns3="19a15518-a511-4848-b93e-d47b6462a263" targetNamespace="http://schemas.microsoft.com/office/2006/metadata/properties" ma:root="true" ma:fieldsID="64c71725492546fab4ffcc1bfdca7305" ns2:_="" ns3:_="">
    <xsd:import namespace="5b04c1d3-8397-4328-b1ec-cfa9f9fbe811"/>
    <xsd:import namespace="19a15518-a511-4848-b93e-d47b6462a26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LengthInSecond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4c1d3-8397-4328-b1ec-cfa9f9fbe81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0" nillable="true" ma:displayName="Length (seconds)" ma:internalName="MediaLengthInSeconds" ma:readOnly="true">
      <xsd:simpleType>
        <xsd:restriction base="dms:Unknown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18a847a3-f017-48d2-8752-d6ce83591cd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9a15518-a511-4848-b93e-d47b6462a263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20d4428-0788-4a17-a3e5-6333d5d4f49e}" ma:internalName="TaxCatchAll" ma:showField="CatchAllData" ma:web="19a15518-a511-4848-b93e-d47b6462a2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5PgIgqqXg2kYX2tBN0MhfkOC81w==">CgMxLjA4AHIhMUdDMnVqNHE1ekNWNVF3MmpGQmhDLXlXOVcxb2VWUHpx</go:docsCustomData>
</go:gDocsCustomXmlDataStorage>
</file>

<file path=customXml/itemProps1.xml><?xml version="1.0" encoding="utf-8"?>
<ds:datastoreItem xmlns:ds="http://schemas.openxmlformats.org/officeDocument/2006/customXml" ds:itemID="{AE0439E4-B1D8-48E5-BFC2-BCB1DE3E2A07}">
  <ds:schemaRefs>
    <ds:schemaRef ds:uri="http://schemas.microsoft.com/office/2006/metadata/properties"/>
    <ds:schemaRef ds:uri="http://schemas.microsoft.com/office/infopath/2007/PartnerControls"/>
    <ds:schemaRef ds:uri="8625fcbd-2264-40bb-b39c-83154ce85355"/>
    <ds:schemaRef ds:uri="3ce115a0-b554-4275-b4cc-9f5d5752efe2"/>
  </ds:schemaRefs>
</ds:datastoreItem>
</file>

<file path=customXml/itemProps2.xml><?xml version="1.0" encoding="utf-8"?>
<ds:datastoreItem xmlns:ds="http://schemas.openxmlformats.org/officeDocument/2006/customXml" ds:itemID="{52969FDC-C398-4D53-B449-E0990AAF7CB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3822058-54A6-4F16-8055-A2433AA0EAB0}"/>
</file>

<file path=customXml/itemProps4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6</Pages>
  <Words>681</Words>
  <Characters>3884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Tan Yi Han</dc:creator>
  <cp:lastModifiedBy>Dinesh Gantasala</cp:lastModifiedBy>
  <cp:revision>58</cp:revision>
  <dcterms:created xsi:type="dcterms:W3CDTF">2024-05-20T12:57:00Z</dcterms:created>
  <dcterms:modified xsi:type="dcterms:W3CDTF">2024-10-01T07:49:00Z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0x010100B32B9D3E748DDC4895D8B9A18A272003</vt:lpwstr>
  </property>
  <property fmtid="{D5CDD505-2E9C-101B-9397-08002B2CF9AE}" pid="3" name="Order">
    <vt:r8>484500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ExtendedDescription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  <property fmtid="{D5CDD505-2E9C-101B-9397-08002B2CF9AE}" pid="10" name="TemplateUrl">
    <vt:lpwstr/>
  </property>
  <property fmtid="{D5CDD505-2E9C-101B-9397-08002B2CF9AE}" pid="11" name="MediaServiceImageTags">
    <vt:lpwstr/>
  </property>
</Properties>
</file>